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72F0" w14:textId="287FDB89" w:rsidR="008A7033" w:rsidRDefault="00AF7BEE" w:rsidP="00C24CE6">
      <w:pPr>
        <w:tabs>
          <w:tab w:val="left" w:pos="4050"/>
        </w:tabs>
        <w:ind w:left="1080"/>
        <w:jc w:val="center"/>
        <w:rPr>
          <w:rFonts w:ascii="Arial" w:hAnsi="Arial" w:cs="Arial"/>
          <w:b/>
          <w:sz w:val="36"/>
          <w:szCs w:val="36"/>
        </w:rPr>
      </w:pPr>
      <w:r w:rsidRPr="00AD2EC9">
        <w:rPr>
          <w:rFonts w:ascii="Arial" w:hAnsi="Arial" w:cs="Arial"/>
          <w:b/>
          <w:smallCaps/>
          <w:noProof/>
          <w:sz w:val="28"/>
          <w:szCs w:val="28"/>
        </w:rPr>
        <w:drawing>
          <wp:anchor distT="0" distB="0" distL="114300" distR="114300" simplePos="0" relativeHeight="251658240" behindDoc="0" locked="0" layoutInCell="1" allowOverlap="1" wp14:anchorId="42602107" wp14:editId="7CDFD418">
            <wp:simplePos x="0" y="0"/>
            <wp:positionH relativeFrom="margin">
              <wp:align>left</wp:align>
            </wp:positionH>
            <wp:positionV relativeFrom="margin">
              <wp:align>top</wp:align>
            </wp:positionV>
            <wp:extent cx="1005840" cy="1005840"/>
            <wp:effectExtent l="0" t="0" r="3810" b="3810"/>
            <wp:wrapSquare wrapText="bothSides"/>
            <wp:docPr id="2" name="Picture 2" descr="Clea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margin">
              <wp14:pctWidth>0</wp14:pctWidth>
            </wp14:sizeRelH>
            <wp14:sizeRelV relativeFrom="margin">
              <wp14:pctHeight>0</wp14:pctHeight>
            </wp14:sizeRelV>
          </wp:anchor>
        </w:drawing>
      </w:r>
      <w:r w:rsidR="00BE6361">
        <w:rPr>
          <w:rFonts w:ascii="Arial" w:hAnsi="Arial" w:cs="Arial"/>
          <w:b/>
          <w:sz w:val="36"/>
          <w:szCs w:val="36"/>
        </w:rPr>
        <w:t xml:space="preserve">REGULAR </w:t>
      </w:r>
      <w:r w:rsidR="00524E1F" w:rsidRPr="00AD2EC9">
        <w:rPr>
          <w:rFonts w:ascii="Arial" w:hAnsi="Arial" w:cs="Arial"/>
          <w:b/>
          <w:sz w:val="36"/>
          <w:szCs w:val="36"/>
        </w:rPr>
        <w:t>MEETING AGENDA</w:t>
      </w:r>
    </w:p>
    <w:p w14:paraId="271E174A" w14:textId="77777777" w:rsidR="008A7033" w:rsidRPr="00524E1F" w:rsidRDefault="008A7033" w:rsidP="0075187B">
      <w:pPr>
        <w:rPr>
          <w:rFonts w:ascii="Arial" w:hAnsi="Arial" w:cs="Arial"/>
          <w:b/>
          <w:szCs w:val="23"/>
        </w:rPr>
      </w:pPr>
    </w:p>
    <w:p w14:paraId="48702AE7" w14:textId="77777777" w:rsidR="00524E1F" w:rsidRPr="00524E1F" w:rsidRDefault="00524E1F" w:rsidP="007522E9">
      <w:pPr>
        <w:ind w:left="1440"/>
        <w:jc w:val="center"/>
        <w:rPr>
          <w:rFonts w:ascii="Arial" w:hAnsi="Arial" w:cs="Arial"/>
          <w:b/>
          <w:szCs w:val="23"/>
        </w:rPr>
      </w:pPr>
      <w:r w:rsidRPr="00524E1F">
        <w:rPr>
          <w:rFonts w:ascii="Arial" w:hAnsi="Arial" w:cs="Arial"/>
          <w:b/>
          <w:szCs w:val="23"/>
        </w:rPr>
        <w:t>CITY OF SAN ANGELO, TX</w:t>
      </w:r>
    </w:p>
    <w:p w14:paraId="122AC287" w14:textId="77777777" w:rsidR="00516B1B" w:rsidRPr="0073361A" w:rsidRDefault="00516B1B" w:rsidP="0073361A">
      <w:pPr>
        <w:ind w:left="3240" w:firstLine="360"/>
        <w:rPr>
          <w:rFonts w:ascii="Arial" w:hAnsi="Arial" w:cs="Arial"/>
          <w:b/>
          <w:sz w:val="36"/>
          <w:szCs w:val="36"/>
        </w:rPr>
      </w:pPr>
      <w:r w:rsidRPr="0073361A">
        <w:rPr>
          <w:rFonts w:ascii="Arial" w:hAnsi="Arial" w:cs="Arial"/>
          <w:b/>
          <w:sz w:val="36"/>
          <w:szCs w:val="36"/>
        </w:rPr>
        <w:t>PLANNING COMMISSION</w:t>
      </w:r>
    </w:p>
    <w:p w14:paraId="0D756A05" w14:textId="464A3E3D" w:rsidR="00516B1B" w:rsidRPr="0073361A" w:rsidRDefault="00516B1B" w:rsidP="0073361A">
      <w:pPr>
        <w:tabs>
          <w:tab w:val="left" w:pos="3240"/>
        </w:tabs>
        <w:ind w:left="1080"/>
        <w:rPr>
          <w:rFonts w:ascii="Arial" w:hAnsi="Arial" w:cs="Arial"/>
          <w:b/>
          <w:sz w:val="36"/>
          <w:szCs w:val="36"/>
        </w:rPr>
      </w:pPr>
      <w:r w:rsidRPr="0073361A">
        <w:rPr>
          <w:rFonts w:ascii="Arial" w:hAnsi="Arial" w:cs="Arial"/>
          <w:b/>
          <w:sz w:val="36"/>
          <w:szCs w:val="36"/>
        </w:rPr>
        <w:t xml:space="preserve">MONDAY, </w:t>
      </w:r>
      <w:r w:rsidR="009077A3">
        <w:rPr>
          <w:rFonts w:ascii="Arial" w:hAnsi="Arial" w:cs="Arial"/>
          <w:b/>
          <w:sz w:val="36"/>
          <w:szCs w:val="36"/>
        </w:rPr>
        <w:t>MAY 15</w:t>
      </w:r>
      <w:r w:rsidR="00FB07C1" w:rsidRPr="0073361A">
        <w:rPr>
          <w:rFonts w:ascii="Arial" w:hAnsi="Arial" w:cs="Arial"/>
          <w:b/>
          <w:sz w:val="36"/>
          <w:szCs w:val="36"/>
        </w:rPr>
        <w:t>, 2023</w:t>
      </w:r>
      <w:r w:rsidR="00125D3D">
        <w:rPr>
          <w:rFonts w:ascii="Arial" w:hAnsi="Arial" w:cs="Arial"/>
          <w:b/>
          <w:sz w:val="36"/>
          <w:szCs w:val="36"/>
        </w:rPr>
        <w:t>,</w:t>
      </w:r>
      <w:r w:rsidRPr="0073361A">
        <w:rPr>
          <w:rFonts w:ascii="Arial" w:hAnsi="Arial" w:cs="Arial"/>
          <w:b/>
          <w:sz w:val="36"/>
          <w:szCs w:val="36"/>
        </w:rPr>
        <w:t xml:space="preserve"> 9:00 A.M.</w:t>
      </w:r>
    </w:p>
    <w:p w14:paraId="6C710566" w14:textId="77777777" w:rsidR="001F3C00" w:rsidRPr="0073361A" w:rsidRDefault="001F3C00" w:rsidP="0073361A">
      <w:pPr>
        <w:rPr>
          <w:rFonts w:asciiTheme="minorHAnsi" w:hAnsiTheme="minorHAnsi" w:cstheme="minorHAnsi"/>
          <w:sz w:val="36"/>
          <w:szCs w:val="36"/>
        </w:rPr>
      </w:pPr>
    </w:p>
    <w:p w14:paraId="7BD42CE7" w14:textId="54E5FF49" w:rsidR="008D5DA9" w:rsidRPr="00490AC2" w:rsidRDefault="001F3C00" w:rsidP="0073361A">
      <w:pPr>
        <w:rPr>
          <w:rFonts w:asciiTheme="minorHAnsi" w:hAnsiTheme="minorHAnsi" w:cstheme="minorHAnsi"/>
          <w:color w:val="000000" w:themeColor="text1"/>
        </w:rPr>
      </w:pPr>
      <w:r w:rsidRPr="00490AC2">
        <w:rPr>
          <w:rFonts w:asciiTheme="minorHAnsi" w:hAnsiTheme="minorHAnsi" w:cstheme="minorHAnsi"/>
          <w:color w:val="000000" w:themeColor="text1"/>
        </w:rPr>
        <w:t xml:space="preserve">Notice is hereby given of a </w:t>
      </w:r>
      <w:r w:rsidRPr="00490AC2">
        <w:rPr>
          <w:rFonts w:asciiTheme="minorHAnsi" w:hAnsiTheme="minorHAnsi" w:cstheme="minorHAnsi"/>
          <w:b/>
          <w:color w:val="000000" w:themeColor="text1"/>
        </w:rPr>
        <w:t xml:space="preserve">Regular Meeting of the Planning Commission of the City of </w:t>
      </w:r>
      <w:r w:rsidR="005F410F" w:rsidRPr="00490AC2">
        <w:rPr>
          <w:rFonts w:asciiTheme="minorHAnsi" w:hAnsiTheme="minorHAnsi" w:cstheme="minorHAnsi"/>
          <w:b/>
          <w:color w:val="000000" w:themeColor="text1"/>
        </w:rPr>
        <w:t xml:space="preserve">San Angelo scheduled for </w:t>
      </w:r>
      <w:r w:rsidR="00A847AA" w:rsidRPr="00490AC2">
        <w:rPr>
          <w:rFonts w:asciiTheme="minorHAnsi" w:hAnsiTheme="minorHAnsi" w:cstheme="minorHAnsi"/>
          <w:b/>
          <w:color w:val="000000" w:themeColor="text1"/>
        </w:rPr>
        <w:t>April 17</w:t>
      </w:r>
      <w:r w:rsidR="00FB07C1" w:rsidRPr="00490AC2">
        <w:rPr>
          <w:rFonts w:asciiTheme="minorHAnsi" w:hAnsiTheme="minorHAnsi" w:cstheme="minorHAnsi"/>
          <w:b/>
          <w:color w:val="000000" w:themeColor="text1"/>
        </w:rPr>
        <w:t>, 2023,</w:t>
      </w:r>
      <w:r w:rsidR="00D136A4" w:rsidRPr="00490AC2">
        <w:rPr>
          <w:rFonts w:asciiTheme="minorHAnsi" w:hAnsiTheme="minorHAnsi" w:cstheme="minorHAnsi"/>
          <w:b/>
          <w:color w:val="000000" w:themeColor="text1"/>
        </w:rPr>
        <w:t xml:space="preserve"> at 9:00 AM.  </w:t>
      </w:r>
      <w:r w:rsidR="008D5DA9" w:rsidRPr="00490AC2">
        <w:rPr>
          <w:rFonts w:asciiTheme="minorHAnsi" w:hAnsiTheme="minorHAnsi" w:cstheme="minorHAnsi"/>
          <w:color w:val="000000" w:themeColor="text1"/>
        </w:rPr>
        <w:t>The meeting will be held in the</w:t>
      </w:r>
      <w:r w:rsidR="008D5DA9" w:rsidRPr="00490AC2">
        <w:rPr>
          <w:rFonts w:asciiTheme="minorHAnsi" w:hAnsiTheme="minorHAnsi" w:cstheme="minorHAnsi"/>
          <w:b/>
          <w:color w:val="000000" w:themeColor="text1"/>
        </w:rPr>
        <w:t xml:space="preserve"> </w:t>
      </w:r>
      <w:r w:rsidR="008D5DA9" w:rsidRPr="00490AC2">
        <w:rPr>
          <w:rFonts w:asciiTheme="minorHAnsi" w:hAnsiTheme="minorHAnsi" w:cstheme="minorHAnsi"/>
          <w:b/>
          <w:i/>
          <w:color w:val="000000" w:themeColor="text1"/>
        </w:rPr>
        <w:t>East Mezzanine of City Hall, 72 West College Avenue.</w:t>
      </w:r>
      <w:r w:rsidR="008D5DA9" w:rsidRPr="00490AC2">
        <w:rPr>
          <w:rFonts w:asciiTheme="minorHAnsi" w:hAnsiTheme="minorHAnsi" w:cstheme="minorHAnsi"/>
          <w:color w:val="000000"/>
        </w:rPr>
        <w:t xml:space="preserve">  </w:t>
      </w:r>
    </w:p>
    <w:p w14:paraId="76B57253" w14:textId="77777777" w:rsidR="000A0866" w:rsidRPr="00490AC2" w:rsidRDefault="000A0866" w:rsidP="0073361A">
      <w:pPr>
        <w:rPr>
          <w:rFonts w:asciiTheme="minorHAnsi" w:hAnsiTheme="minorHAnsi" w:cstheme="minorHAnsi"/>
        </w:rPr>
      </w:pPr>
    </w:p>
    <w:p w14:paraId="29EFD988" w14:textId="659A1F31" w:rsidR="00FE0716" w:rsidRPr="00490AC2" w:rsidRDefault="0075187B" w:rsidP="0073361A">
      <w:pPr>
        <w:rPr>
          <w:rFonts w:asciiTheme="minorHAnsi" w:hAnsiTheme="minorHAnsi" w:cstheme="minorHAnsi"/>
        </w:rPr>
      </w:pPr>
      <w:r w:rsidRPr="00490AC2">
        <w:rPr>
          <w:rFonts w:asciiTheme="minorHAnsi" w:hAnsiTheme="minorHAnsi" w:cstheme="minorHAnsi"/>
          <w:b/>
        </w:rPr>
        <w:t xml:space="preserve">Members of the public who wish to submit </w:t>
      </w:r>
      <w:r w:rsidR="00516B1B" w:rsidRPr="00490AC2">
        <w:rPr>
          <w:rFonts w:asciiTheme="minorHAnsi" w:hAnsiTheme="minorHAnsi" w:cstheme="minorHAnsi"/>
          <w:b/>
        </w:rPr>
        <w:t xml:space="preserve">written </w:t>
      </w:r>
      <w:r w:rsidRPr="00490AC2">
        <w:rPr>
          <w:rFonts w:asciiTheme="minorHAnsi" w:hAnsiTheme="minorHAnsi" w:cstheme="minorHAnsi"/>
          <w:b/>
        </w:rPr>
        <w:t xml:space="preserve">Public Comment on agenda items must send their written comments via email to </w:t>
      </w:r>
      <w:hyperlink r:id="rId9" w:history="1">
        <w:r w:rsidR="000A0866" w:rsidRPr="00490AC2">
          <w:rPr>
            <w:rStyle w:val="Hyperlink"/>
            <w:rFonts w:asciiTheme="minorHAnsi" w:hAnsiTheme="minorHAnsi" w:cstheme="minorHAnsi"/>
            <w:b/>
          </w:rPr>
          <w:t>planning@cosatx.us</w:t>
        </w:r>
      </w:hyperlink>
      <w:r w:rsidR="000A0866" w:rsidRPr="00490AC2">
        <w:rPr>
          <w:rFonts w:asciiTheme="minorHAnsi" w:hAnsiTheme="minorHAnsi" w:cstheme="minorHAnsi"/>
          <w:b/>
        </w:rPr>
        <w:t xml:space="preserve"> </w:t>
      </w:r>
      <w:r w:rsidR="00FB5148" w:rsidRPr="00490AC2">
        <w:rPr>
          <w:rFonts w:asciiTheme="minorHAnsi" w:hAnsiTheme="minorHAnsi" w:cstheme="minorHAnsi"/>
          <w:b/>
        </w:rPr>
        <w:t>by Friday</w:t>
      </w:r>
      <w:r w:rsidR="00FE6602" w:rsidRPr="00490AC2">
        <w:rPr>
          <w:rFonts w:asciiTheme="minorHAnsi" w:hAnsiTheme="minorHAnsi" w:cstheme="minorHAnsi"/>
          <w:b/>
        </w:rPr>
        <w:t xml:space="preserve">, </w:t>
      </w:r>
      <w:r w:rsidR="009077A3">
        <w:rPr>
          <w:rFonts w:asciiTheme="minorHAnsi" w:hAnsiTheme="minorHAnsi" w:cstheme="minorHAnsi"/>
          <w:b/>
        </w:rPr>
        <w:t>May 12th</w:t>
      </w:r>
      <w:r w:rsidR="00FB07C1" w:rsidRPr="00490AC2">
        <w:rPr>
          <w:rFonts w:asciiTheme="minorHAnsi" w:hAnsiTheme="minorHAnsi" w:cstheme="minorHAnsi"/>
          <w:b/>
        </w:rPr>
        <w:t>, 2023</w:t>
      </w:r>
      <w:r w:rsidRPr="00490AC2">
        <w:rPr>
          <w:rFonts w:asciiTheme="minorHAnsi" w:hAnsiTheme="minorHAnsi" w:cstheme="minorHAnsi"/>
          <w:b/>
        </w:rPr>
        <w:t>.</w:t>
      </w:r>
      <w:r w:rsidRPr="00490AC2">
        <w:rPr>
          <w:rFonts w:asciiTheme="minorHAnsi" w:hAnsiTheme="minorHAnsi" w:cstheme="minorHAnsi"/>
        </w:rPr>
        <w:t xml:space="preserve"> </w:t>
      </w:r>
      <w:r w:rsidR="00E86C40" w:rsidRPr="00490AC2">
        <w:rPr>
          <w:rFonts w:asciiTheme="minorHAnsi" w:hAnsiTheme="minorHAnsi" w:cstheme="minorHAnsi"/>
        </w:rPr>
        <w:t xml:space="preserve"> </w:t>
      </w:r>
      <w:r w:rsidRPr="00490AC2">
        <w:rPr>
          <w:rFonts w:asciiTheme="minorHAnsi" w:hAnsiTheme="minorHAnsi" w:cstheme="minorHAnsi"/>
        </w:rPr>
        <w:t xml:space="preserve">The subject </w:t>
      </w:r>
      <w:r w:rsidR="00E42BD7" w:rsidRPr="00490AC2">
        <w:rPr>
          <w:rFonts w:asciiTheme="minorHAnsi" w:hAnsiTheme="minorHAnsi" w:cstheme="minorHAnsi"/>
        </w:rPr>
        <w:t>should</w:t>
      </w:r>
      <w:r w:rsidRPr="00490AC2">
        <w:rPr>
          <w:rFonts w:asciiTheme="minorHAnsi" w:hAnsiTheme="minorHAnsi" w:cstheme="minorHAnsi"/>
        </w:rPr>
        <w:t xml:space="preserve"> be in the following format:</w:t>
      </w:r>
      <w:r w:rsidR="003B6D4A" w:rsidRPr="00490AC2">
        <w:rPr>
          <w:rFonts w:asciiTheme="minorHAnsi" w:hAnsiTheme="minorHAnsi" w:cstheme="minorHAnsi"/>
        </w:rPr>
        <w:t xml:space="preserve"> </w:t>
      </w:r>
      <w:r w:rsidRPr="00490AC2">
        <w:rPr>
          <w:rFonts w:asciiTheme="minorHAnsi" w:hAnsiTheme="minorHAnsi" w:cstheme="minorHAnsi"/>
        </w:rPr>
        <w:t>“Publi</w:t>
      </w:r>
      <w:r w:rsidR="000A0866" w:rsidRPr="00490AC2">
        <w:rPr>
          <w:rFonts w:asciiTheme="minorHAnsi" w:hAnsiTheme="minorHAnsi" w:cstheme="minorHAnsi"/>
        </w:rPr>
        <w:t>c Comment, [item number]</w:t>
      </w:r>
      <w:r w:rsidR="00FB07C1" w:rsidRPr="00490AC2">
        <w:rPr>
          <w:rFonts w:asciiTheme="minorHAnsi" w:hAnsiTheme="minorHAnsi" w:cstheme="minorHAnsi"/>
        </w:rPr>
        <w:t xml:space="preserve"> </w:t>
      </w:r>
      <w:r w:rsidR="00DC7445" w:rsidRPr="00490AC2">
        <w:rPr>
          <w:rFonts w:asciiTheme="minorHAnsi" w:hAnsiTheme="minorHAnsi" w:cstheme="minorHAnsi"/>
        </w:rPr>
        <w:t>–</w:t>
      </w:r>
      <w:r w:rsidR="000A0866" w:rsidRPr="00490AC2">
        <w:rPr>
          <w:rFonts w:asciiTheme="minorHAnsi" w:hAnsiTheme="minorHAnsi" w:cstheme="minorHAnsi"/>
        </w:rPr>
        <w:t xml:space="preserve"> </w:t>
      </w:r>
      <w:r w:rsidR="009077A3">
        <w:rPr>
          <w:rFonts w:asciiTheme="minorHAnsi" w:hAnsiTheme="minorHAnsi" w:cstheme="minorHAnsi"/>
        </w:rPr>
        <w:t>M</w:t>
      </w:r>
      <w:r w:rsidR="00CB146C">
        <w:rPr>
          <w:rFonts w:asciiTheme="minorHAnsi" w:hAnsiTheme="minorHAnsi" w:cstheme="minorHAnsi"/>
        </w:rPr>
        <w:t>ay 15</w:t>
      </w:r>
      <w:r w:rsidR="00FB07C1" w:rsidRPr="00490AC2">
        <w:rPr>
          <w:rFonts w:asciiTheme="minorHAnsi" w:hAnsiTheme="minorHAnsi" w:cstheme="minorHAnsi"/>
        </w:rPr>
        <w:t>, 2023.</w:t>
      </w:r>
      <w:r w:rsidR="00825C71" w:rsidRPr="00490AC2">
        <w:rPr>
          <w:rFonts w:asciiTheme="minorHAnsi" w:hAnsiTheme="minorHAnsi" w:cstheme="minorHAnsi"/>
        </w:rPr>
        <w:t>” E</w:t>
      </w:r>
      <w:r w:rsidRPr="00490AC2">
        <w:rPr>
          <w:rFonts w:asciiTheme="minorHAnsi" w:hAnsiTheme="minorHAnsi" w:cstheme="minorHAnsi"/>
        </w:rPr>
        <w:t xml:space="preserve">mails </w:t>
      </w:r>
      <w:r w:rsidR="00943B96" w:rsidRPr="00490AC2">
        <w:rPr>
          <w:rFonts w:asciiTheme="minorHAnsi" w:hAnsiTheme="minorHAnsi" w:cstheme="minorHAnsi"/>
        </w:rPr>
        <w:t>should</w:t>
      </w:r>
      <w:r w:rsidRPr="00490AC2">
        <w:rPr>
          <w:rFonts w:asciiTheme="minorHAnsi" w:hAnsiTheme="minorHAnsi" w:cstheme="minorHAnsi"/>
        </w:rPr>
        <w:t xml:space="preserve"> include your name and </w:t>
      </w:r>
      <w:r w:rsidR="00825C71" w:rsidRPr="00490AC2">
        <w:rPr>
          <w:rFonts w:asciiTheme="minorHAnsi" w:hAnsiTheme="minorHAnsi" w:cstheme="minorHAnsi"/>
        </w:rPr>
        <w:t>either address</w:t>
      </w:r>
      <w:r w:rsidRPr="00490AC2">
        <w:rPr>
          <w:rFonts w:asciiTheme="minorHAnsi" w:hAnsiTheme="minorHAnsi" w:cstheme="minorHAnsi"/>
        </w:rPr>
        <w:t xml:space="preserve"> or S</w:t>
      </w:r>
      <w:r w:rsidR="00CC328E" w:rsidRPr="00490AC2">
        <w:rPr>
          <w:rFonts w:asciiTheme="minorHAnsi" w:hAnsiTheme="minorHAnsi" w:cstheme="minorHAnsi"/>
        </w:rPr>
        <w:t>ingle Member District (City Council District)</w:t>
      </w:r>
      <w:r w:rsidRPr="00490AC2">
        <w:rPr>
          <w:rFonts w:asciiTheme="minorHAnsi" w:hAnsiTheme="minorHAnsi" w:cstheme="minorHAnsi"/>
        </w:rPr>
        <w:t xml:space="preserve">. </w:t>
      </w:r>
      <w:r w:rsidR="00730C33" w:rsidRPr="00490AC2">
        <w:rPr>
          <w:rFonts w:asciiTheme="minorHAnsi" w:hAnsiTheme="minorHAnsi" w:cstheme="minorHAnsi"/>
        </w:rPr>
        <w:t xml:space="preserve"> </w:t>
      </w:r>
      <w:r w:rsidRPr="00490AC2">
        <w:rPr>
          <w:rFonts w:asciiTheme="minorHAnsi" w:hAnsiTheme="minorHAnsi" w:cstheme="minorHAnsi"/>
        </w:rPr>
        <w:t xml:space="preserve">Please note </w:t>
      </w:r>
      <w:r w:rsidR="00CC328E" w:rsidRPr="00490AC2">
        <w:rPr>
          <w:rFonts w:asciiTheme="minorHAnsi" w:hAnsiTheme="minorHAnsi" w:cstheme="minorHAnsi"/>
        </w:rPr>
        <w:t xml:space="preserve">that </w:t>
      </w:r>
      <w:r w:rsidRPr="00490AC2">
        <w:rPr>
          <w:rFonts w:asciiTheme="minorHAnsi" w:hAnsiTheme="minorHAnsi" w:cstheme="minorHAnsi"/>
        </w:rPr>
        <w:t xml:space="preserve">all Public Comment emails relevant to posted agenda items received by the deadline </w:t>
      </w:r>
      <w:r w:rsidR="001B1CFA" w:rsidRPr="00490AC2">
        <w:rPr>
          <w:rFonts w:asciiTheme="minorHAnsi" w:hAnsiTheme="minorHAnsi" w:cstheme="minorHAnsi"/>
        </w:rPr>
        <w:t>may</w:t>
      </w:r>
      <w:r w:rsidRPr="00490AC2">
        <w:rPr>
          <w:rFonts w:asciiTheme="minorHAnsi" w:hAnsiTheme="minorHAnsi" w:cstheme="minorHAnsi"/>
        </w:rPr>
        <w:t xml:space="preserve"> be published as part of the agenda packet prior to the meeting and are therefore p</w:t>
      </w:r>
      <w:r w:rsidR="001F3C00" w:rsidRPr="00490AC2">
        <w:rPr>
          <w:rFonts w:asciiTheme="minorHAnsi" w:hAnsiTheme="minorHAnsi" w:cstheme="minorHAnsi"/>
        </w:rPr>
        <w:t>ublic record. Call 325-</w:t>
      </w:r>
      <w:r w:rsidR="000A0866" w:rsidRPr="00490AC2">
        <w:rPr>
          <w:rFonts w:asciiTheme="minorHAnsi" w:hAnsiTheme="minorHAnsi" w:cstheme="minorHAnsi"/>
        </w:rPr>
        <w:t>657-4210</w:t>
      </w:r>
      <w:r w:rsidR="001F3C00" w:rsidRPr="00490AC2">
        <w:rPr>
          <w:rFonts w:asciiTheme="minorHAnsi" w:hAnsiTheme="minorHAnsi" w:cstheme="minorHAnsi"/>
        </w:rPr>
        <w:t xml:space="preserve"> for staff assistance.  </w:t>
      </w:r>
    </w:p>
    <w:p w14:paraId="71790826" w14:textId="77777777" w:rsidR="00FE0716" w:rsidRPr="00490AC2" w:rsidRDefault="00FE0716" w:rsidP="0073361A">
      <w:pPr>
        <w:rPr>
          <w:rFonts w:asciiTheme="minorHAnsi" w:hAnsiTheme="minorHAnsi" w:cstheme="minorHAnsi"/>
        </w:rPr>
      </w:pPr>
    </w:p>
    <w:p w14:paraId="4B3AA087" w14:textId="2B36590E" w:rsidR="00C91B8D" w:rsidRPr="00490AC2" w:rsidRDefault="00825C71" w:rsidP="0073361A">
      <w:pPr>
        <w:rPr>
          <w:rFonts w:ascii="Calibri" w:hAnsi="Calibri" w:cs="Arial"/>
          <w:b/>
        </w:rPr>
      </w:pPr>
      <w:r w:rsidRPr="00490AC2">
        <w:rPr>
          <w:rFonts w:ascii="Calibri" w:hAnsi="Calibri" w:cs="Arial"/>
        </w:rPr>
        <w:t>PLEASE PLACE MOBILE PHONE ON</w:t>
      </w:r>
      <w:r w:rsidR="00C91B8D" w:rsidRPr="00490AC2">
        <w:rPr>
          <w:rFonts w:ascii="Calibri" w:hAnsi="Calibri" w:cs="Arial"/>
        </w:rPr>
        <w:t xml:space="preserve"> “SILENT” OR “</w:t>
      </w:r>
      <w:r w:rsidRPr="00490AC2">
        <w:rPr>
          <w:rFonts w:ascii="Calibri" w:hAnsi="Calibri" w:cs="Arial"/>
        </w:rPr>
        <w:t>VIBRATE”</w:t>
      </w:r>
    </w:p>
    <w:p w14:paraId="232D254D" w14:textId="77777777" w:rsidR="00825C71" w:rsidRPr="00490AC2" w:rsidRDefault="00825C71" w:rsidP="0073361A">
      <w:pPr>
        <w:rPr>
          <w:rFonts w:ascii="Calibri" w:hAnsi="Calibri" w:cs="Arial"/>
          <w:b/>
        </w:rPr>
      </w:pPr>
    </w:p>
    <w:p w14:paraId="15FCAEAD" w14:textId="77777777" w:rsidR="00F97F0F" w:rsidRPr="00490AC2" w:rsidRDefault="00F97F0F" w:rsidP="0073361A">
      <w:pPr>
        <w:numPr>
          <w:ilvl w:val="0"/>
          <w:numId w:val="1"/>
        </w:numPr>
        <w:ind w:left="360" w:hanging="360"/>
        <w:rPr>
          <w:rFonts w:asciiTheme="minorHAnsi" w:hAnsiTheme="minorHAnsi" w:cstheme="minorHAnsi"/>
          <w:b/>
          <w:sz w:val="28"/>
          <w:szCs w:val="28"/>
        </w:rPr>
      </w:pPr>
      <w:r w:rsidRPr="00490AC2">
        <w:rPr>
          <w:rFonts w:asciiTheme="minorHAnsi" w:hAnsiTheme="minorHAnsi" w:cstheme="minorHAnsi"/>
          <w:b/>
          <w:sz w:val="28"/>
          <w:szCs w:val="28"/>
        </w:rPr>
        <w:t>Open Session:</w:t>
      </w:r>
    </w:p>
    <w:p w14:paraId="19C5E310" w14:textId="77777777" w:rsidR="00F97F0F" w:rsidRPr="00490AC2" w:rsidRDefault="00F97F0F" w:rsidP="0073361A">
      <w:pPr>
        <w:rPr>
          <w:rFonts w:asciiTheme="minorHAnsi" w:hAnsiTheme="minorHAnsi" w:cstheme="minorHAnsi"/>
          <w:b/>
        </w:rPr>
      </w:pPr>
    </w:p>
    <w:p w14:paraId="57A4A9D6" w14:textId="06EAA0B0" w:rsidR="00D31C77" w:rsidRPr="00490AC2" w:rsidRDefault="00F97F0F" w:rsidP="0073361A">
      <w:pPr>
        <w:pStyle w:val="ListParagraph"/>
        <w:numPr>
          <w:ilvl w:val="0"/>
          <w:numId w:val="5"/>
        </w:numPr>
        <w:rPr>
          <w:rFonts w:asciiTheme="minorHAnsi" w:hAnsiTheme="minorHAnsi" w:cstheme="minorHAnsi"/>
        </w:rPr>
      </w:pPr>
      <w:r w:rsidRPr="00490AC2">
        <w:rPr>
          <w:rFonts w:asciiTheme="minorHAnsi" w:hAnsiTheme="minorHAnsi" w:cstheme="minorHAnsi"/>
        </w:rPr>
        <w:t xml:space="preserve">Call to order and establish that a quorum is present. </w:t>
      </w:r>
    </w:p>
    <w:p w14:paraId="63146C74" w14:textId="7717AD36" w:rsidR="00C91B8D" w:rsidRPr="00490AC2" w:rsidRDefault="00C91B8D" w:rsidP="0073361A">
      <w:pPr>
        <w:rPr>
          <w:rFonts w:asciiTheme="minorHAnsi" w:hAnsiTheme="minorHAnsi" w:cstheme="minorHAnsi"/>
        </w:rPr>
      </w:pPr>
    </w:p>
    <w:p w14:paraId="05B7CF36" w14:textId="77777777" w:rsidR="0073361A" w:rsidRPr="00490AC2" w:rsidRDefault="0073361A" w:rsidP="0073361A">
      <w:pPr>
        <w:rPr>
          <w:rFonts w:asciiTheme="minorHAnsi" w:hAnsiTheme="minorHAnsi" w:cstheme="minorHAnsi"/>
        </w:rPr>
      </w:pPr>
    </w:p>
    <w:p w14:paraId="219185B2" w14:textId="77777777" w:rsidR="00F97F0F" w:rsidRPr="00490AC2" w:rsidRDefault="00F97F0F" w:rsidP="0073361A">
      <w:pPr>
        <w:numPr>
          <w:ilvl w:val="0"/>
          <w:numId w:val="1"/>
        </w:numPr>
        <w:ind w:left="360" w:hanging="360"/>
        <w:rPr>
          <w:rFonts w:asciiTheme="minorHAnsi" w:hAnsiTheme="minorHAnsi" w:cstheme="minorHAnsi"/>
          <w:b/>
          <w:sz w:val="28"/>
          <w:szCs w:val="28"/>
        </w:rPr>
      </w:pPr>
      <w:r w:rsidRPr="00490AC2">
        <w:rPr>
          <w:rFonts w:asciiTheme="minorHAnsi" w:hAnsiTheme="minorHAnsi" w:cstheme="minorHAnsi"/>
          <w:b/>
          <w:sz w:val="28"/>
          <w:szCs w:val="28"/>
        </w:rPr>
        <w:t>Consent Agenda:</w:t>
      </w:r>
    </w:p>
    <w:p w14:paraId="66C2B230" w14:textId="77777777" w:rsidR="00793187" w:rsidRPr="00490AC2" w:rsidRDefault="00F97F0F" w:rsidP="0073361A">
      <w:pPr>
        <w:pStyle w:val="ListParagraph"/>
        <w:ind w:left="360"/>
        <w:rPr>
          <w:rFonts w:asciiTheme="minorHAnsi" w:hAnsiTheme="minorHAnsi" w:cstheme="minorHAnsi"/>
          <w:i/>
        </w:rPr>
      </w:pPr>
      <w:r w:rsidRPr="00490AC2">
        <w:rPr>
          <w:rFonts w:asciiTheme="minorHAnsi" w:hAnsiTheme="minorHAnsi" w:cstheme="minorHAnsi"/>
          <w:i/>
        </w:rPr>
        <w:t>The Commission may request for a Consent Agenda item to be moved to the Regular Agenda for presentation and public comment</w:t>
      </w:r>
      <w:r w:rsidR="00FD2DF7" w:rsidRPr="00490AC2">
        <w:rPr>
          <w:rFonts w:asciiTheme="minorHAnsi" w:hAnsiTheme="minorHAnsi" w:cstheme="minorHAnsi"/>
          <w:i/>
        </w:rPr>
        <w:t>, o</w:t>
      </w:r>
      <w:r w:rsidRPr="00490AC2">
        <w:rPr>
          <w:rFonts w:asciiTheme="minorHAnsi" w:hAnsiTheme="minorHAnsi" w:cstheme="minorHAnsi"/>
          <w:i/>
        </w:rPr>
        <w:t xml:space="preserve">therwise the </w:t>
      </w:r>
      <w:r w:rsidR="00BC7AC3" w:rsidRPr="00490AC2">
        <w:rPr>
          <w:rFonts w:asciiTheme="minorHAnsi" w:hAnsiTheme="minorHAnsi" w:cstheme="minorHAnsi"/>
          <w:i/>
        </w:rPr>
        <w:t>C</w:t>
      </w:r>
      <w:r w:rsidRPr="00490AC2">
        <w:rPr>
          <w:rFonts w:asciiTheme="minorHAnsi" w:hAnsiTheme="minorHAnsi" w:cstheme="minorHAnsi"/>
          <w:i/>
        </w:rPr>
        <w:t xml:space="preserve">onsent </w:t>
      </w:r>
      <w:r w:rsidR="00BC7AC3" w:rsidRPr="00490AC2">
        <w:rPr>
          <w:rFonts w:asciiTheme="minorHAnsi" w:hAnsiTheme="minorHAnsi" w:cstheme="minorHAnsi"/>
          <w:i/>
        </w:rPr>
        <w:t>A</w:t>
      </w:r>
      <w:r w:rsidRPr="00490AC2">
        <w:rPr>
          <w:rFonts w:asciiTheme="minorHAnsi" w:hAnsiTheme="minorHAnsi" w:cstheme="minorHAnsi"/>
          <w:i/>
        </w:rPr>
        <w:t>genda will be considered in one vote.</w:t>
      </w:r>
      <w:r w:rsidR="00985F38" w:rsidRPr="00490AC2">
        <w:t xml:space="preserve">  </w:t>
      </w:r>
      <w:r w:rsidR="00985F38" w:rsidRPr="00490AC2">
        <w:rPr>
          <w:rFonts w:asciiTheme="minorHAnsi" w:hAnsiTheme="minorHAnsi" w:cstheme="minorHAnsi"/>
          <w:i/>
        </w:rPr>
        <w:t>All items on the consent agenda have been recommended for approval by staff with no opposition received to date.  Since some items on the Consent Agenda may require a public</w:t>
      </w:r>
      <w:r w:rsidR="00FD2DF7" w:rsidRPr="00490AC2">
        <w:rPr>
          <w:rFonts w:asciiTheme="minorHAnsi" w:hAnsiTheme="minorHAnsi" w:cstheme="minorHAnsi"/>
          <w:i/>
        </w:rPr>
        <w:t xml:space="preserve"> </w:t>
      </w:r>
      <w:r w:rsidR="00985F38" w:rsidRPr="00490AC2">
        <w:rPr>
          <w:rFonts w:asciiTheme="minorHAnsi" w:hAnsiTheme="minorHAnsi" w:cstheme="minorHAnsi"/>
          <w:i/>
        </w:rPr>
        <w:t>hearing, the Commission will accept public comment on any item on the Consent Agenda in</w:t>
      </w:r>
      <w:r w:rsidR="00FD2DF7" w:rsidRPr="00490AC2">
        <w:rPr>
          <w:rFonts w:asciiTheme="minorHAnsi" w:hAnsiTheme="minorHAnsi" w:cstheme="minorHAnsi"/>
          <w:i/>
        </w:rPr>
        <w:t xml:space="preserve"> </w:t>
      </w:r>
      <w:r w:rsidR="00985F38" w:rsidRPr="00490AC2">
        <w:rPr>
          <w:rFonts w:asciiTheme="minorHAnsi" w:hAnsiTheme="minorHAnsi" w:cstheme="minorHAnsi"/>
          <w:i/>
        </w:rPr>
        <w:t>one public hearing.</w:t>
      </w:r>
    </w:p>
    <w:p w14:paraId="563AC1F0" w14:textId="77777777" w:rsidR="001E07B0" w:rsidRPr="00490AC2" w:rsidRDefault="001E07B0" w:rsidP="0073361A">
      <w:pPr>
        <w:pStyle w:val="ListParagraph"/>
        <w:ind w:left="360"/>
        <w:rPr>
          <w:rFonts w:asciiTheme="minorHAnsi" w:hAnsiTheme="minorHAnsi" w:cstheme="minorHAnsi"/>
          <w:i/>
        </w:rPr>
      </w:pPr>
    </w:p>
    <w:p w14:paraId="713CBE90" w14:textId="09FF55FD" w:rsidR="003B6D4A" w:rsidRPr="00490AC2" w:rsidRDefault="00311467" w:rsidP="0073361A">
      <w:pPr>
        <w:pStyle w:val="ListParagraph"/>
        <w:numPr>
          <w:ilvl w:val="0"/>
          <w:numId w:val="2"/>
        </w:numPr>
        <w:ind w:left="720"/>
        <w:rPr>
          <w:rFonts w:asciiTheme="minorHAnsi" w:hAnsiTheme="minorHAnsi" w:cstheme="minorHAnsi"/>
          <w:b/>
          <w:u w:val="single"/>
        </w:rPr>
      </w:pPr>
      <w:r w:rsidRPr="00490AC2">
        <w:rPr>
          <w:rFonts w:asciiTheme="minorHAnsi" w:hAnsiTheme="minorHAnsi" w:cstheme="minorHAnsi"/>
          <w:b/>
        </w:rPr>
        <w:t>Cons</w:t>
      </w:r>
      <w:r w:rsidR="00B64AE1" w:rsidRPr="00490AC2">
        <w:rPr>
          <w:rFonts w:asciiTheme="minorHAnsi" w:hAnsiTheme="minorHAnsi" w:cstheme="minorHAnsi"/>
          <w:b/>
        </w:rPr>
        <w:t xml:space="preserve">ideration of the </w:t>
      </w:r>
      <w:r w:rsidR="00CB146C">
        <w:rPr>
          <w:rFonts w:asciiTheme="minorHAnsi" w:hAnsiTheme="minorHAnsi" w:cstheme="minorHAnsi"/>
          <w:b/>
        </w:rPr>
        <w:t>April 17</w:t>
      </w:r>
      <w:r w:rsidR="00CD30E8" w:rsidRPr="00490AC2">
        <w:rPr>
          <w:rFonts w:asciiTheme="minorHAnsi" w:hAnsiTheme="minorHAnsi" w:cstheme="minorHAnsi"/>
          <w:b/>
        </w:rPr>
        <w:t>, 2023</w:t>
      </w:r>
      <w:r w:rsidRPr="00490AC2">
        <w:rPr>
          <w:rFonts w:asciiTheme="minorHAnsi" w:hAnsiTheme="minorHAnsi" w:cstheme="minorHAnsi"/>
          <w:b/>
        </w:rPr>
        <w:t xml:space="preserve"> </w:t>
      </w:r>
      <w:r w:rsidR="00231460" w:rsidRPr="00490AC2">
        <w:rPr>
          <w:rFonts w:asciiTheme="minorHAnsi" w:hAnsiTheme="minorHAnsi" w:cstheme="minorHAnsi"/>
          <w:b/>
        </w:rPr>
        <w:t xml:space="preserve">Planning Commission </w:t>
      </w:r>
      <w:r w:rsidRPr="00490AC2">
        <w:rPr>
          <w:rFonts w:asciiTheme="minorHAnsi" w:hAnsiTheme="minorHAnsi" w:cstheme="minorHAnsi"/>
          <w:b/>
        </w:rPr>
        <w:t>Meeting minutes.</w:t>
      </w:r>
    </w:p>
    <w:p w14:paraId="2E7D4CDF" w14:textId="77777777" w:rsidR="008974DE" w:rsidRPr="00490AC2" w:rsidRDefault="008974DE" w:rsidP="0073361A">
      <w:pPr>
        <w:pStyle w:val="ListParagraph"/>
        <w:rPr>
          <w:rFonts w:asciiTheme="minorHAnsi" w:hAnsiTheme="minorHAnsi" w:cstheme="minorHAnsi"/>
          <w:b/>
          <w:u w:val="single"/>
        </w:rPr>
      </w:pPr>
    </w:p>
    <w:p w14:paraId="6E540066" w14:textId="5143D892" w:rsidR="008974DE" w:rsidRPr="00490AC2" w:rsidRDefault="008974DE" w:rsidP="0073361A">
      <w:pPr>
        <w:pStyle w:val="ListParagraph"/>
        <w:numPr>
          <w:ilvl w:val="0"/>
          <w:numId w:val="2"/>
        </w:numPr>
        <w:ind w:left="720"/>
        <w:rPr>
          <w:rFonts w:asciiTheme="minorHAnsi" w:hAnsiTheme="minorHAnsi" w:cstheme="minorHAnsi"/>
          <w:b/>
          <w:u w:val="single"/>
        </w:rPr>
      </w:pPr>
      <w:r w:rsidRPr="00490AC2">
        <w:rPr>
          <w:rFonts w:asciiTheme="minorHAnsi" w:hAnsiTheme="minorHAnsi" w:cstheme="minorHAnsi"/>
          <w:b/>
        </w:rPr>
        <w:t>Subdivision Plats:</w:t>
      </w:r>
    </w:p>
    <w:p w14:paraId="32D84935" w14:textId="77777777" w:rsidR="008974DE" w:rsidRPr="00490AC2" w:rsidRDefault="008974DE" w:rsidP="0073361A">
      <w:pPr>
        <w:pStyle w:val="ListParagraph"/>
        <w:rPr>
          <w:rFonts w:asciiTheme="minorHAnsi" w:hAnsiTheme="minorHAnsi" w:cstheme="minorHAnsi"/>
          <w:b/>
          <w:u w:val="single"/>
        </w:rPr>
      </w:pPr>
    </w:p>
    <w:p w14:paraId="3D0C5700" w14:textId="4363EB7A" w:rsidR="00FF0007" w:rsidRPr="00F71402" w:rsidRDefault="000B4C15" w:rsidP="0073361A">
      <w:pPr>
        <w:pStyle w:val="ListParagraph"/>
        <w:ind w:left="1440"/>
        <w:rPr>
          <w:rFonts w:ascii="Calibri" w:hAnsi="Calibri" w:cs="Calibri"/>
          <w:b/>
          <w:bCs/>
          <w:iCs/>
          <w:color w:val="000000"/>
          <w:highlight w:val="yellow"/>
          <w:u w:val="single"/>
          <w:shd w:val="clear" w:color="auto" w:fill="FFFFFF"/>
        </w:rPr>
      </w:pPr>
      <w:bookmarkStart w:id="0" w:name="_Hlk124867692"/>
      <w:r w:rsidRPr="00234E49">
        <w:rPr>
          <w:rFonts w:ascii="Calibri" w:hAnsi="Calibri" w:cs="Calibri"/>
          <w:b/>
          <w:bCs/>
          <w:iCs/>
          <w:color w:val="000000"/>
          <w:shd w:val="clear" w:color="auto" w:fill="FFFFFF"/>
        </w:rPr>
        <w:t>1.</w:t>
      </w:r>
      <w:r w:rsidRPr="00234E49">
        <w:rPr>
          <w:rFonts w:ascii="Calibri" w:hAnsi="Calibri" w:cs="Calibri"/>
          <w:bCs/>
          <w:iCs/>
          <w:color w:val="000000"/>
          <w:shd w:val="clear" w:color="auto" w:fill="FFFFFF"/>
        </w:rPr>
        <w:t xml:space="preserve"> </w:t>
      </w:r>
      <w:r w:rsidR="00FF0007" w:rsidRPr="00234E49">
        <w:rPr>
          <w:rFonts w:ascii="Calibri" w:hAnsi="Calibri" w:cs="Calibri"/>
          <w:b/>
          <w:bCs/>
          <w:iCs/>
          <w:color w:val="000000"/>
          <w:u w:val="single"/>
          <w:shd w:val="clear" w:color="auto" w:fill="FFFFFF"/>
        </w:rPr>
        <w:t>FP23-</w:t>
      </w:r>
      <w:r w:rsidR="00234E49">
        <w:rPr>
          <w:rFonts w:ascii="Calibri" w:hAnsi="Calibri" w:cs="Calibri"/>
          <w:b/>
          <w:bCs/>
          <w:iCs/>
          <w:color w:val="000000"/>
          <w:u w:val="single"/>
          <w:shd w:val="clear" w:color="auto" w:fill="FFFFFF"/>
        </w:rPr>
        <w:t>17:</w:t>
      </w:r>
      <w:r w:rsidR="0051251B" w:rsidRPr="0051251B">
        <w:rPr>
          <w:rFonts w:ascii="Calibri" w:hAnsi="Calibri" w:cs="Calibri"/>
          <w:b/>
          <w:bCs/>
          <w:iCs/>
          <w:color w:val="000000"/>
          <w:u w:val="single"/>
          <w:shd w:val="clear" w:color="auto" w:fill="FFFFFF"/>
        </w:rPr>
        <w:t xml:space="preserve"> Bryant Square Final Plat, Lot 1, Blk A, Acres 0.</w:t>
      </w:r>
      <w:r w:rsidR="0051251B" w:rsidRPr="000112F4">
        <w:rPr>
          <w:rFonts w:ascii="Calibri" w:hAnsi="Calibri" w:cs="Calibri"/>
          <w:b/>
          <w:bCs/>
          <w:iCs/>
          <w:color w:val="000000"/>
          <w:u w:val="single"/>
          <w:shd w:val="clear" w:color="auto" w:fill="FFFFFF"/>
        </w:rPr>
        <w:t>992</w:t>
      </w:r>
      <w:r w:rsidR="004E2358" w:rsidRPr="000112F4">
        <w:rPr>
          <w:rFonts w:ascii="Calibri" w:hAnsi="Calibri" w:cs="Calibri"/>
          <w:b/>
          <w:bCs/>
          <w:iCs/>
          <w:color w:val="000000"/>
          <w:u w:val="single"/>
          <w:shd w:val="clear" w:color="auto" w:fill="FFFFFF"/>
        </w:rPr>
        <w:t xml:space="preserve"> </w:t>
      </w:r>
      <w:r w:rsidR="006C6F61" w:rsidRPr="000112F4">
        <w:rPr>
          <w:rFonts w:ascii="Calibri" w:hAnsi="Calibri" w:cs="Calibri"/>
          <w:b/>
          <w:bCs/>
          <w:iCs/>
          <w:color w:val="000000"/>
          <w:shd w:val="clear" w:color="auto" w:fill="FFFFFF"/>
        </w:rPr>
        <w:t>(</w:t>
      </w:r>
      <w:r w:rsidR="006C6F61" w:rsidRPr="006C6F61">
        <w:rPr>
          <w:rFonts w:ascii="Calibri" w:hAnsi="Calibri" w:cs="Calibri"/>
          <w:b/>
          <w:bCs/>
          <w:iCs/>
          <w:color w:val="000000"/>
          <w:shd w:val="clear" w:color="auto" w:fill="FFFFFF"/>
        </w:rPr>
        <w:t>SMD#4</w:t>
      </w:r>
      <w:r w:rsidR="004E2358" w:rsidRPr="006C6F61">
        <w:rPr>
          <w:rFonts w:ascii="Calibri" w:hAnsi="Calibri" w:cs="Calibri"/>
          <w:b/>
          <w:bCs/>
          <w:iCs/>
          <w:color w:val="000000"/>
          <w:shd w:val="clear" w:color="auto" w:fill="FFFFFF"/>
        </w:rPr>
        <w:t>)</w:t>
      </w:r>
    </w:p>
    <w:p w14:paraId="57529693" w14:textId="5DCAE0A2" w:rsidR="00E11B8F" w:rsidRDefault="0051251B" w:rsidP="0051251B">
      <w:pPr>
        <w:ind w:left="1440"/>
        <w:rPr>
          <w:rFonts w:ascii="Calibri" w:hAnsi="Calibri" w:cs="Calibri"/>
          <w:bCs/>
          <w:color w:val="000000"/>
          <w:shd w:val="clear" w:color="auto" w:fill="FFFFFF"/>
        </w:rPr>
      </w:pPr>
      <w:r w:rsidRPr="0051251B">
        <w:rPr>
          <w:rFonts w:ascii="Calibri" w:hAnsi="Calibri" w:cs="Calibri"/>
          <w:bCs/>
          <w:color w:val="000000"/>
          <w:shd w:val="clear" w:color="auto" w:fill="FFFFFF"/>
        </w:rPr>
        <w:t xml:space="preserve">A request for approval of Bryant Square Final Plat, Lot 1, Blk A, 0.992, </w:t>
      </w:r>
      <w:proofErr w:type="spellStart"/>
      <w:r w:rsidRPr="0051251B">
        <w:rPr>
          <w:rFonts w:ascii="Calibri" w:hAnsi="Calibri" w:cs="Calibri"/>
          <w:bCs/>
          <w:color w:val="000000"/>
          <w:shd w:val="clear" w:color="auto" w:fill="FFFFFF"/>
        </w:rPr>
        <w:t>Abst</w:t>
      </w:r>
      <w:proofErr w:type="spellEnd"/>
      <w:r w:rsidRPr="0051251B">
        <w:rPr>
          <w:rFonts w:ascii="Calibri" w:hAnsi="Calibri" w:cs="Calibri"/>
          <w:bCs/>
          <w:color w:val="000000"/>
          <w:shd w:val="clear" w:color="auto" w:fill="FFFFFF"/>
        </w:rPr>
        <w:t>: A-0112 S-0318, Survey: F E CRAMER, 1.0000 AC OUT OF ABS 112 &amp; ABS 1657, San Angelo, Texas.</w:t>
      </w:r>
      <w:r w:rsidR="006C6F61">
        <w:rPr>
          <w:rFonts w:ascii="Calibri" w:hAnsi="Calibri" w:cs="Calibri"/>
          <w:bCs/>
          <w:color w:val="000000"/>
          <w:shd w:val="clear" w:color="auto" w:fill="FFFFFF"/>
        </w:rPr>
        <w:t xml:space="preserve"> </w:t>
      </w:r>
      <w:r w:rsidRPr="0051251B">
        <w:rPr>
          <w:rFonts w:ascii="Calibri" w:hAnsi="Calibri" w:cs="Calibri"/>
          <w:bCs/>
          <w:color w:val="000000"/>
          <w:shd w:val="clear" w:color="auto" w:fill="FFFFFF"/>
        </w:rPr>
        <w:t>Located at 2406 N. Bryant.</w:t>
      </w:r>
    </w:p>
    <w:p w14:paraId="1355297C" w14:textId="77777777" w:rsidR="000112F4" w:rsidRDefault="000112F4" w:rsidP="00AE1A2C">
      <w:pPr>
        <w:rPr>
          <w:rFonts w:ascii="Calibri" w:hAnsi="Calibri" w:cs="Calibri"/>
          <w:b/>
          <w:bCs/>
          <w:color w:val="000000"/>
          <w:highlight w:val="yellow"/>
          <w:shd w:val="clear" w:color="auto" w:fill="FFFFFF"/>
        </w:rPr>
      </w:pPr>
    </w:p>
    <w:p w14:paraId="447DD6F0" w14:textId="77777777" w:rsidR="00AE1A2C" w:rsidRDefault="00AE1A2C" w:rsidP="0073361A">
      <w:pPr>
        <w:ind w:left="1440"/>
        <w:rPr>
          <w:rFonts w:ascii="Calibri" w:hAnsi="Calibri" w:cs="Calibri"/>
          <w:b/>
          <w:bCs/>
          <w:color w:val="000000"/>
          <w:highlight w:val="yellow"/>
          <w:shd w:val="clear" w:color="auto" w:fill="FFFFFF"/>
        </w:rPr>
      </w:pPr>
    </w:p>
    <w:p w14:paraId="2AAB88BC" w14:textId="77777777" w:rsidR="00AE1A2C" w:rsidRDefault="00AE1A2C" w:rsidP="0073361A">
      <w:pPr>
        <w:ind w:left="1440"/>
        <w:rPr>
          <w:rFonts w:ascii="Calibri" w:hAnsi="Calibri" w:cs="Calibri"/>
          <w:b/>
          <w:bCs/>
          <w:color w:val="000000"/>
          <w:highlight w:val="yellow"/>
          <w:shd w:val="clear" w:color="auto" w:fill="FFFFFF"/>
        </w:rPr>
      </w:pPr>
    </w:p>
    <w:p w14:paraId="1278B58B" w14:textId="5CBC6B0E" w:rsidR="00745632" w:rsidRPr="00F71402" w:rsidRDefault="000B4C15" w:rsidP="0073361A">
      <w:pPr>
        <w:ind w:left="1440"/>
        <w:rPr>
          <w:rFonts w:ascii="Calibri" w:hAnsi="Calibri" w:cs="Calibri"/>
          <w:bCs/>
          <w:color w:val="000000"/>
          <w:highlight w:val="yellow"/>
          <w:shd w:val="clear" w:color="auto" w:fill="FFFFFF"/>
        </w:rPr>
      </w:pPr>
      <w:r w:rsidRPr="00234E49">
        <w:rPr>
          <w:rFonts w:ascii="Calibri" w:hAnsi="Calibri" w:cs="Calibri"/>
          <w:b/>
          <w:bCs/>
          <w:color w:val="000000"/>
          <w:shd w:val="clear" w:color="auto" w:fill="FFFFFF"/>
        </w:rPr>
        <w:lastRenderedPageBreak/>
        <w:t>2.</w:t>
      </w:r>
      <w:r w:rsidRPr="00234E49">
        <w:rPr>
          <w:rFonts w:ascii="Calibri" w:hAnsi="Calibri" w:cs="Calibri"/>
          <w:bCs/>
          <w:color w:val="000000"/>
          <w:shd w:val="clear" w:color="auto" w:fill="FFFFFF"/>
        </w:rPr>
        <w:t xml:space="preserve"> </w:t>
      </w:r>
      <w:r w:rsidR="000112F4" w:rsidRPr="00234E49">
        <w:rPr>
          <w:rFonts w:ascii="Calibri" w:hAnsi="Calibri" w:cs="Calibri"/>
          <w:b/>
          <w:bCs/>
          <w:color w:val="000000"/>
          <w:u w:val="single"/>
          <w:shd w:val="clear" w:color="auto" w:fill="FFFFFF"/>
        </w:rPr>
        <w:t>FP23-</w:t>
      </w:r>
      <w:r w:rsidR="00234E49" w:rsidRPr="00234E49">
        <w:rPr>
          <w:rFonts w:ascii="Calibri" w:hAnsi="Calibri" w:cs="Calibri"/>
          <w:b/>
          <w:bCs/>
          <w:color w:val="000000"/>
          <w:u w:val="single"/>
          <w:shd w:val="clear" w:color="auto" w:fill="FFFFFF"/>
        </w:rPr>
        <w:t>18</w:t>
      </w:r>
      <w:r w:rsidR="00234E49">
        <w:rPr>
          <w:rFonts w:ascii="Calibri" w:hAnsi="Calibri" w:cs="Calibri"/>
          <w:b/>
          <w:bCs/>
          <w:color w:val="000000"/>
          <w:u w:val="single"/>
          <w:shd w:val="clear" w:color="auto" w:fill="FFFFFF"/>
        </w:rPr>
        <w:t xml:space="preserve">: </w:t>
      </w:r>
      <w:r w:rsidR="000112F4" w:rsidRPr="000112F4">
        <w:rPr>
          <w:rFonts w:ascii="Calibri" w:hAnsi="Calibri" w:cs="Calibri"/>
          <w:b/>
          <w:bCs/>
          <w:color w:val="000000"/>
          <w:u w:val="single"/>
          <w:shd w:val="clear" w:color="auto" w:fill="FFFFFF"/>
        </w:rPr>
        <w:t>Crosswinds Subdivision, Sect. 1A</w:t>
      </w:r>
      <w:r w:rsidR="000112F4" w:rsidRPr="000112F4">
        <w:rPr>
          <w:rFonts w:ascii="Calibri" w:hAnsi="Calibri" w:cs="Calibri"/>
          <w:b/>
          <w:bCs/>
          <w:color w:val="000000"/>
          <w:shd w:val="clear" w:color="auto" w:fill="FFFFFF"/>
        </w:rPr>
        <w:t xml:space="preserve"> (SMD#4</w:t>
      </w:r>
      <w:r w:rsidR="00C26948" w:rsidRPr="000112F4">
        <w:rPr>
          <w:rFonts w:ascii="Calibri" w:hAnsi="Calibri" w:cs="Calibri"/>
          <w:b/>
          <w:bCs/>
          <w:color w:val="000000"/>
          <w:shd w:val="clear" w:color="auto" w:fill="FFFFFF"/>
        </w:rPr>
        <w:t>)</w:t>
      </w:r>
    </w:p>
    <w:bookmarkEnd w:id="0"/>
    <w:p w14:paraId="50267163" w14:textId="6584201D" w:rsidR="00E60B0E" w:rsidRPr="000112F4" w:rsidRDefault="000112F4" w:rsidP="000112F4">
      <w:pPr>
        <w:pStyle w:val="ListParagraph"/>
        <w:ind w:left="1440"/>
        <w:rPr>
          <w:rFonts w:asciiTheme="minorHAnsi" w:hAnsiTheme="minorHAnsi" w:cstheme="minorHAnsi"/>
        </w:rPr>
      </w:pPr>
      <w:r w:rsidRPr="000112F4">
        <w:rPr>
          <w:rFonts w:asciiTheme="minorHAnsi" w:hAnsiTheme="minorHAnsi" w:cstheme="minorHAnsi"/>
        </w:rPr>
        <w:t>A request for approval of the Crosswinds Subdivision, Sect. 1A. Being 7.216 acres of land out of that certain 30.53 acre tract described</w:t>
      </w:r>
      <w:r>
        <w:rPr>
          <w:rFonts w:asciiTheme="minorHAnsi" w:hAnsiTheme="minorHAnsi" w:cstheme="minorHAnsi"/>
        </w:rPr>
        <w:t xml:space="preserve"> and recorded in Instrument No. </w:t>
      </w:r>
      <w:r w:rsidRPr="000112F4">
        <w:rPr>
          <w:rFonts w:asciiTheme="minorHAnsi" w:hAnsiTheme="minorHAnsi" w:cstheme="minorHAnsi"/>
        </w:rPr>
        <w:t>202216963, Official Public Records of Tom Green County, Texas</w:t>
      </w:r>
      <w:r w:rsidR="006C6F61" w:rsidRPr="000112F4">
        <w:rPr>
          <w:rFonts w:asciiTheme="minorHAnsi" w:hAnsiTheme="minorHAnsi" w:cstheme="minorHAnsi"/>
        </w:rPr>
        <w:t>.</w:t>
      </w:r>
    </w:p>
    <w:p w14:paraId="264070C2" w14:textId="77777777" w:rsidR="006C6F61" w:rsidRPr="00F71402" w:rsidRDefault="006C6F61" w:rsidP="0073361A">
      <w:pPr>
        <w:pStyle w:val="ListParagraph"/>
        <w:ind w:left="1440"/>
        <w:rPr>
          <w:rFonts w:asciiTheme="minorHAnsi" w:hAnsiTheme="minorHAnsi" w:cstheme="minorHAnsi"/>
          <w:b/>
          <w:highlight w:val="yellow"/>
        </w:rPr>
      </w:pPr>
    </w:p>
    <w:p w14:paraId="03E28DD1" w14:textId="37C94C4B" w:rsidR="000112F4" w:rsidRDefault="00E60B0E" w:rsidP="000112F4">
      <w:pPr>
        <w:ind w:left="1440"/>
        <w:rPr>
          <w:rFonts w:ascii="Calibri" w:hAnsi="Calibri" w:cs="Calibri"/>
          <w:b/>
          <w:bCs/>
          <w:iCs/>
          <w:color w:val="000000"/>
          <w:u w:val="single"/>
          <w:shd w:val="clear" w:color="auto" w:fill="FFFFFF"/>
        </w:rPr>
      </w:pPr>
      <w:r w:rsidRPr="00234E49">
        <w:rPr>
          <w:rFonts w:ascii="Calibri" w:hAnsi="Calibri" w:cs="Calibri"/>
          <w:b/>
          <w:bCs/>
          <w:iCs/>
          <w:color w:val="000000"/>
          <w:shd w:val="clear" w:color="auto" w:fill="FFFFFF"/>
        </w:rPr>
        <w:t xml:space="preserve">3. </w:t>
      </w:r>
      <w:r w:rsidR="000112F4" w:rsidRPr="00234E49">
        <w:rPr>
          <w:rFonts w:ascii="Calibri" w:hAnsi="Calibri" w:cs="Calibri"/>
          <w:b/>
          <w:bCs/>
          <w:iCs/>
          <w:color w:val="000000"/>
          <w:u w:val="single"/>
          <w:shd w:val="clear" w:color="auto" w:fill="FFFFFF"/>
        </w:rPr>
        <w:t>FP23-</w:t>
      </w:r>
      <w:r w:rsidR="00234E49" w:rsidRPr="00234E49">
        <w:rPr>
          <w:rFonts w:ascii="Calibri" w:hAnsi="Calibri" w:cs="Calibri"/>
          <w:b/>
          <w:bCs/>
          <w:iCs/>
          <w:color w:val="000000"/>
          <w:u w:val="single"/>
          <w:shd w:val="clear" w:color="auto" w:fill="FFFFFF"/>
        </w:rPr>
        <w:t>19:</w:t>
      </w:r>
      <w:r w:rsidRPr="00234E49">
        <w:rPr>
          <w:rFonts w:ascii="Calibri" w:hAnsi="Calibri" w:cs="Calibri"/>
          <w:b/>
          <w:bCs/>
          <w:iCs/>
          <w:color w:val="000000"/>
          <w:u w:val="single"/>
          <w:shd w:val="clear" w:color="auto" w:fill="FFFFFF"/>
        </w:rPr>
        <w:t xml:space="preserve"> </w:t>
      </w:r>
      <w:r w:rsidR="000112F4">
        <w:rPr>
          <w:rFonts w:ascii="Calibri" w:hAnsi="Calibri" w:cs="Calibri"/>
          <w:b/>
          <w:bCs/>
          <w:iCs/>
          <w:color w:val="000000"/>
          <w:u w:val="single"/>
          <w:shd w:val="clear" w:color="auto" w:fill="FFFFFF"/>
        </w:rPr>
        <w:t>Crosswinds Subdivision, Sect. 1B</w:t>
      </w:r>
      <w:r w:rsidR="000112F4" w:rsidRPr="000112F4">
        <w:rPr>
          <w:rFonts w:ascii="Calibri" w:hAnsi="Calibri" w:cs="Calibri"/>
          <w:b/>
          <w:bCs/>
          <w:iCs/>
          <w:color w:val="000000"/>
          <w:u w:val="single"/>
          <w:shd w:val="clear" w:color="auto" w:fill="FFFFFF"/>
        </w:rPr>
        <w:t xml:space="preserve"> </w:t>
      </w:r>
      <w:r w:rsidR="000112F4" w:rsidRPr="000112F4">
        <w:rPr>
          <w:rFonts w:ascii="Calibri" w:hAnsi="Calibri" w:cs="Calibri"/>
          <w:b/>
          <w:bCs/>
          <w:iCs/>
          <w:color w:val="000000"/>
          <w:shd w:val="clear" w:color="auto" w:fill="FFFFFF"/>
        </w:rPr>
        <w:t>(SMD#4)</w:t>
      </w:r>
    </w:p>
    <w:p w14:paraId="75CCB243" w14:textId="4E68D640" w:rsidR="000B4C15" w:rsidRDefault="000112F4" w:rsidP="0073361A">
      <w:pPr>
        <w:pStyle w:val="ListParagraph"/>
        <w:ind w:left="1440"/>
        <w:rPr>
          <w:rFonts w:ascii="Calibri" w:hAnsi="Calibri" w:cs="Calibri"/>
          <w:bCs/>
          <w:color w:val="000000"/>
          <w:shd w:val="clear" w:color="auto" w:fill="FFFFFF"/>
        </w:rPr>
      </w:pPr>
      <w:r w:rsidRPr="00AE1A2C">
        <w:rPr>
          <w:rFonts w:ascii="Calibri" w:hAnsi="Calibri" w:cs="Calibri"/>
          <w:bCs/>
          <w:color w:val="000000"/>
          <w:shd w:val="clear" w:color="auto" w:fill="FFFFFF"/>
        </w:rPr>
        <w:t>A request for approval of the CROSSWINDS SUBDIVISION, SECTION ONE-B. Being 5.162 acres of land out of that certain30.53 acre tract described and recorded in Instrument No. 202216963, Tom Green County, Texas.</w:t>
      </w:r>
    </w:p>
    <w:p w14:paraId="0DFA179F" w14:textId="77777777" w:rsidR="000112F4" w:rsidRPr="00F71402" w:rsidRDefault="000112F4" w:rsidP="0073361A">
      <w:pPr>
        <w:pStyle w:val="ListParagraph"/>
        <w:ind w:left="1440"/>
        <w:rPr>
          <w:rFonts w:asciiTheme="minorHAnsi" w:hAnsiTheme="minorHAnsi" w:cstheme="minorHAnsi"/>
          <w:highlight w:val="yellow"/>
        </w:rPr>
      </w:pPr>
    </w:p>
    <w:p w14:paraId="71604B7B" w14:textId="61E92405" w:rsidR="00E60B0E" w:rsidRPr="00F92B07" w:rsidRDefault="00E60B0E" w:rsidP="0073361A">
      <w:pPr>
        <w:pStyle w:val="ListParagraph"/>
        <w:ind w:left="1440"/>
        <w:rPr>
          <w:rFonts w:asciiTheme="minorHAnsi" w:hAnsiTheme="minorHAnsi" w:cstheme="minorHAnsi"/>
          <w:b/>
          <w:highlight w:val="yellow"/>
        </w:rPr>
      </w:pPr>
      <w:r w:rsidRPr="00234E49">
        <w:rPr>
          <w:rFonts w:asciiTheme="minorHAnsi" w:hAnsiTheme="minorHAnsi" w:cstheme="minorHAnsi"/>
          <w:b/>
        </w:rPr>
        <w:t>4.</w:t>
      </w:r>
      <w:r w:rsidRPr="00234E49">
        <w:rPr>
          <w:b/>
        </w:rPr>
        <w:t xml:space="preserve"> </w:t>
      </w:r>
      <w:r w:rsidR="00F92B07" w:rsidRPr="00234E49">
        <w:rPr>
          <w:rFonts w:asciiTheme="minorHAnsi" w:hAnsiTheme="minorHAnsi" w:cstheme="minorHAnsi"/>
          <w:b/>
          <w:u w:val="single"/>
        </w:rPr>
        <w:t>FP23-</w:t>
      </w:r>
      <w:r w:rsidR="00234E49" w:rsidRPr="00234E49">
        <w:rPr>
          <w:rFonts w:asciiTheme="minorHAnsi" w:hAnsiTheme="minorHAnsi" w:cstheme="minorHAnsi"/>
          <w:b/>
          <w:u w:val="single"/>
        </w:rPr>
        <w:t>20</w:t>
      </w:r>
      <w:r w:rsidR="00234E49">
        <w:rPr>
          <w:rFonts w:asciiTheme="minorHAnsi" w:hAnsiTheme="minorHAnsi" w:cstheme="minorHAnsi"/>
          <w:b/>
          <w:u w:val="single"/>
        </w:rPr>
        <w:t>:</w:t>
      </w:r>
      <w:r w:rsidR="00F92B07" w:rsidRPr="00F92B07">
        <w:rPr>
          <w:rFonts w:asciiTheme="minorHAnsi" w:hAnsiTheme="minorHAnsi" w:cstheme="minorHAnsi"/>
          <w:b/>
          <w:u w:val="single"/>
        </w:rPr>
        <w:t xml:space="preserve"> Martin Luther King Park </w:t>
      </w:r>
      <w:r w:rsidR="00F92B07" w:rsidRPr="003F71C8">
        <w:rPr>
          <w:rFonts w:asciiTheme="minorHAnsi" w:hAnsiTheme="minorHAnsi" w:cstheme="minorHAnsi"/>
          <w:b/>
          <w:u w:val="single"/>
        </w:rPr>
        <w:t>Subdivision</w:t>
      </w:r>
      <w:r w:rsidRPr="003F71C8">
        <w:rPr>
          <w:rFonts w:asciiTheme="minorHAnsi" w:hAnsiTheme="minorHAnsi" w:cstheme="minorHAnsi"/>
          <w:b/>
          <w:u w:val="single"/>
        </w:rPr>
        <w:t xml:space="preserve"> </w:t>
      </w:r>
      <w:r w:rsidRPr="003F71C8">
        <w:rPr>
          <w:rFonts w:asciiTheme="minorHAnsi" w:hAnsiTheme="minorHAnsi" w:cstheme="minorHAnsi"/>
          <w:b/>
        </w:rPr>
        <w:t>(SMD#4)</w:t>
      </w:r>
    </w:p>
    <w:p w14:paraId="2E0ADA2A" w14:textId="1319CAE1" w:rsidR="00E60B0E" w:rsidRDefault="006D2031" w:rsidP="0073361A">
      <w:pPr>
        <w:pStyle w:val="ListParagraph"/>
        <w:ind w:left="1440"/>
        <w:rPr>
          <w:rFonts w:asciiTheme="minorHAnsi" w:hAnsiTheme="minorHAnsi" w:cstheme="minorHAnsi"/>
        </w:rPr>
      </w:pPr>
      <w:r w:rsidRPr="006D2031">
        <w:rPr>
          <w:rFonts w:asciiTheme="minorHAnsi" w:hAnsiTheme="minorHAnsi" w:cstheme="minorHAnsi"/>
        </w:rPr>
        <w:t xml:space="preserve">A request for approval of a Final Plat of Martin Luther King Park Subd., Being 4.000 acres of land out of that certain </w:t>
      </w:r>
      <w:proofErr w:type="gramStart"/>
      <w:r w:rsidRPr="006D2031">
        <w:rPr>
          <w:rFonts w:asciiTheme="minorHAnsi" w:hAnsiTheme="minorHAnsi" w:cstheme="minorHAnsi"/>
        </w:rPr>
        <w:t>13.072 acre</w:t>
      </w:r>
      <w:proofErr w:type="gramEnd"/>
      <w:r w:rsidRPr="006D2031">
        <w:rPr>
          <w:rFonts w:asciiTheme="minorHAnsi" w:hAnsiTheme="minorHAnsi" w:cstheme="minorHAnsi"/>
        </w:rPr>
        <w:t xml:space="preserve"> tract out of the E. </w:t>
      </w:r>
      <w:proofErr w:type="spellStart"/>
      <w:r w:rsidRPr="006D2031">
        <w:rPr>
          <w:rFonts w:asciiTheme="minorHAnsi" w:hAnsiTheme="minorHAnsi" w:cstheme="minorHAnsi"/>
        </w:rPr>
        <w:t>Michali</w:t>
      </w:r>
      <w:proofErr w:type="spellEnd"/>
      <w:r w:rsidRPr="006D2031">
        <w:rPr>
          <w:rFonts w:asciiTheme="minorHAnsi" w:hAnsiTheme="minorHAnsi" w:cstheme="minorHAnsi"/>
        </w:rPr>
        <w:t xml:space="preserve"> Survey No. 319, </w:t>
      </w:r>
      <w:proofErr w:type="spellStart"/>
      <w:r w:rsidRPr="006D2031">
        <w:rPr>
          <w:rFonts w:asciiTheme="minorHAnsi" w:hAnsiTheme="minorHAnsi" w:cstheme="minorHAnsi"/>
        </w:rPr>
        <w:t>Abst</w:t>
      </w:r>
      <w:proofErr w:type="spellEnd"/>
      <w:r w:rsidRPr="006D2031">
        <w:rPr>
          <w:rFonts w:asciiTheme="minorHAnsi" w:hAnsiTheme="minorHAnsi" w:cstheme="minorHAnsi"/>
        </w:rPr>
        <w:t xml:space="preserve"> No. 1657 described and recorded in Vol 578, Pg 146, Deed Records of Tom Green County, Texas.</w:t>
      </w:r>
    </w:p>
    <w:p w14:paraId="5F88DCE0" w14:textId="77777777" w:rsidR="006D2031" w:rsidRPr="00F71402" w:rsidRDefault="006D2031" w:rsidP="0073361A">
      <w:pPr>
        <w:pStyle w:val="ListParagraph"/>
        <w:ind w:left="1440"/>
        <w:rPr>
          <w:rFonts w:asciiTheme="minorHAnsi" w:hAnsiTheme="minorHAnsi" w:cstheme="minorHAnsi"/>
          <w:highlight w:val="yellow"/>
        </w:rPr>
      </w:pPr>
    </w:p>
    <w:p w14:paraId="5FB74DCE" w14:textId="6CAEEC51" w:rsidR="00292F03" w:rsidRPr="008E5094" w:rsidRDefault="00E60B0E" w:rsidP="00292F03">
      <w:pPr>
        <w:ind w:left="1080" w:firstLine="360"/>
        <w:rPr>
          <w:rFonts w:asciiTheme="minorHAnsi" w:hAnsiTheme="minorHAnsi" w:cstheme="minorHAnsi"/>
          <w:b/>
          <w:bCs/>
          <w:iCs/>
          <w:highlight w:val="yellow"/>
        </w:rPr>
      </w:pPr>
      <w:r w:rsidRPr="00234E49">
        <w:rPr>
          <w:rFonts w:asciiTheme="minorHAnsi" w:hAnsiTheme="minorHAnsi" w:cstheme="minorHAnsi"/>
          <w:b/>
        </w:rPr>
        <w:t>5</w:t>
      </w:r>
      <w:r w:rsidR="007D4449" w:rsidRPr="00234E49">
        <w:rPr>
          <w:rFonts w:asciiTheme="minorHAnsi" w:hAnsiTheme="minorHAnsi" w:cstheme="minorHAnsi"/>
          <w:b/>
        </w:rPr>
        <w:t xml:space="preserve">. </w:t>
      </w:r>
      <w:r w:rsidR="007F78DA" w:rsidRPr="00234E49">
        <w:rPr>
          <w:rFonts w:asciiTheme="minorHAnsi" w:hAnsiTheme="minorHAnsi" w:cstheme="minorHAnsi"/>
          <w:b/>
          <w:bCs/>
          <w:iCs/>
          <w:u w:val="single"/>
        </w:rPr>
        <w:t>R</w:t>
      </w:r>
      <w:r w:rsidR="00292F03" w:rsidRPr="00234E49">
        <w:rPr>
          <w:rFonts w:asciiTheme="minorHAnsi" w:hAnsiTheme="minorHAnsi" w:cstheme="minorHAnsi"/>
          <w:b/>
          <w:bCs/>
          <w:iCs/>
          <w:u w:val="single"/>
        </w:rPr>
        <w:t>P23 –</w:t>
      </w:r>
      <w:r w:rsidR="00234E49" w:rsidRPr="00234E49">
        <w:rPr>
          <w:rFonts w:asciiTheme="minorHAnsi" w:hAnsiTheme="minorHAnsi" w:cstheme="minorHAnsi"/>
          <w:b/>
          <w:bCs/>
          <w:iCs/>
          <w:u w:val="single"/>
        </w:rPr>
        <w:t>10:</w:t>
      </w:r>
      <w:r w:rsidR="00292F03" w:rsidRPr="00234E49">
        <w:rPr>
          <w:rFonts w:asciiTheme="minorHAnsi" w:hAnsiTheme="minorHAnsi" w:cstheme="minorHAnsi"/>
          <w:b/>
          <w:bCs/>
          <w:iCs/>
          <w:u w:val="single"/>
        </w:rPr>
        <w:t xml:space="preserve"> </w:t>
      </w:r>
      <w:r w:rsidR="00292F03">
        <w:rPr>
          <w:rFonts w:asciiTheme="minorHAnsi" w:hAnsiTheme="minorHAnsi" w:cstheme="minorHAnsi"/>
          <w:b/>
          <w:bCs/>
          <w:iCs/>
          <w:u w:val="single"/>
        </w:rPr>
        <w:t xml:space="preserve">Second </w:t>
      </w:r>
      <w:r w:rsidR="00292F03" w:rsidRPr="005A571B">
        <w:rPr>
          <w:rFonts w:asciiTheme="minorHAnsi" w:hAnsiTheme="minorHAnsi" w:cstheme="minorHAnsi"/>
          <w:b/>
          <w:bCs/>
          <w:iCs/>
          <w:u w:val="single"/>
        </w:rPr>
        <w:t xml:space="preserve">Replat of </w:t>
      </w:r>
      <w:r w:rsidR="00292F03">
        <w:rPr>
          <w:rFonts w:asciiTheme="minorHAnsi" w:hAnsiTheme="minorHAnsi" w:cstheme="minorHAnsi"/>
          <w:b/>
          <w:bCs/>
          <w:iCs/>
          <w:u w:val="single"/>
        </w:rPr>
        <w:t>Snyder’s</w:t>
      </w:r>
      <w:r w:rsidR="00292F03" w:rsidRPr="005A571B">
        <w:rPr>
          <w:rFonts w:asciiTheme="minorHAnsi" w:hAnsiTheme="minorHAnsi" w:cstheme="minorHAnsi"/>
          <w:b/>
          <w:bCs/>
          <w:iCs/>
          <w:u w:val="single"/>
        </w:rPr>
        <w:t xml:space="preserve"> Add., Bk </w:t>
      </w:r>
      <w:r w:rsidR="00292F03">
        <w:rPr>
          <w:rFonts w:asciiTheme="minorHAnsi" w:hAnsiTheme="minorHAnsi" w:cstheme="minorHAnsi"/>
          <w:b/>
          <w:bCs/>
          <w:iCs/>
          <w:u w:val="single"/>
        </w:rPr>
        <w:t>1</w:t>
      </w:r>
      <w:r w:rsidR="00292F03" w:rsidRPr="00F92B07">
        <w:rPr>
          <w:rFonts w:asciiTheme="minorHAnsi" w:hAnsiTheme="minorHAnsi" w:cstheme="minorHAnsi"/>
          <w:b/>
          <w:bCs/>
          <w:iCs/>
          <w:u w:val="single"/>
        </w:rPr>
        <w:t xml:space="preserve">1 </w:t>
      </w:r>
      <w:r w:rsidR="00292F03" w:rsidRPr="00F92B07">
        <w:rPr>
          <w:rFonts w:asciiTheme="minorHAnsi" w:hAnsiTheme="minorHAnsi" w:cstheme="minorHAnsi"/>
          <w:b/>
          <w:bCs/>
          <w:iCs/>
        </w:rPr>
        <w:t>(SM</w:t>
      </w:r>
      <w:r w:rsidR="00292F03" w:rsidRPr="00234E49">
        <w:rPr>
          <w:rFonts w:asciiTheme="minorHAnsi" w:hAnsiTheme="minorHAnsi" w:cstheme="minorHAnsi"/>
          <w:b/>
          <w:bCs/>
          <w:iCs/>
        </w:rPr>
        <w:t>D</w:t>
      </w:r>
      <w:r w:rsidR="009554C7" w:rsidRPr="00234E49">
        <w:rPr>
          <w:rFonts w:asciiTheme="minorHAnsi" w:hAnsiTheme="minorHAnsi" w:cstheme="minorHAnsi"/>
          <w:b/>
          <w:bCs/>
          <w:iCs/>
        </w:rPr>
        <w:t>#</w:t>
      </w:r>
      <w:r w:rsidR="00234E49" w:rsidRPr="00234E49">
        <w:rPr>
          <w:rFonts w:asciiTheme="minorHAnsi" w:hAnsiTheme="minorHAnsi" w:cstheme="minorHAnsi"/>
          <w:b/>
          <w:bCs/>
          <w:iCs/>
        </w:rPr>
        <w:t>3</w:t>
      </w:r>
      <w:r w:rsidR="00292F03" w:rsidRPr="00234E49">
        <w:rPr>
          <w:rFonts w:asciiTheme="minorHAnsi" w:hAnsiTheme="minorHAnsi" w:cstheme="minorHAnsi"/>
          <w:b/>
          <w:bCs/>
          <w:iCs/>
        </w:rPr>
        <w:t>)</w:t>
      </w:r>
    </w:p>
    <w:p w14:paraId="1630BDD1" w14:textId="77777777" w:rsidR="00292F03" w:rsidRPr="000F65A2" w:rsidRDefault="00292F03" w:rsidP="00292F03">
      <w:pPr>
        <w:ind w:left="1440"/>
        <w:rPr>
          <w:rFonts w:asciiTheme="minorHAnsi" w:hAnsiTheme="minorHAnsi" w:cstheme="minorHAnsi"/>
        </w:rPr>
      </w:pPr>
      <w:r w:rsidRPr="000F65A2">
        <w:rPr>
          <w:rFonts w:asciiTheme="minorHAnsi" w:hAnsiTheme="minorHAnsi" w:cstheme="minorHAnsi"/>
        </w:rPr>
        <w:t>A request for approval of a Second Replat in Lot 11, G. W. SNYDER'S ADDITION, Being Lot 11A and 11B, First Replat in G. W. Snyder's Addition according to the replat recorded in Cab H, Slide 60, Plat Records of Tom Green County,</w:t>
      </w:r>
    </w:p>
    <w:p w14:paraId="757C30DC" w14:textId="77777777" w:rsidR="00AE1A2C" w:rsidRDefault="00292F03" w:rsidP="00AE1A2C">
      <w:pPr>
        <w:ind w:left="1080" w:firstLine="360"/>
      </w:pPr>
      <w:r w:rsidRPr="000F65A2">
        <w:rPr>
          <w:rFonts w:asciiTheme="minorHAnsi" w:hAnsiTheme="minorHAnsi" w:cstheme="minorHAnsi"/>
        </w:rPr>
        <w:t>Texas.</w:t>
      </w:r>
      <w:r w:rsidR="00AE1A2C" w:rsidRPr="00AE1A2C">
        <w:t xml:space="preserve"> </w:t>
      </w:r>
    </w:p>
    <w:p w14:paraId="61988D7B" w14:textId="77777777" w:rsidR="00AE1A2C" w:rsidRDefault="00AE1A2C" w:rsidP="00AE1A2C">
      <w:pPr>
        <w:ind w:left="1080" w:firstLine="360"/>
        <w:rPr>
          <w:rFonts w:asciiTheme="minorHAnsi" w:hAnsiTheme="minorHAnsi" w:cstheme="minorHAnsi"/>
        </w:rPr>
      </w:pPr>
    </w:p>
    <w:p w14:paraId="230250CB" w14:textId="2912AE6C" w:rsidR="00AE1A2C" w:rsidRPr="00AE1A2C" w:rsidRDefault="00AE1A2C" w:rsidP="00AE1A2C">
      <w:pPr>
        <w:ind w:left="1080" w:firstLine="360"/>
        <w:rPr>
          <w:rFonts w:asciiTheme="minorHAnsi" w:hAnsiTheme="minorHAnsi" w:cstheme="minorHAnsi"/>
          <w:b/>
        </w:rPr>
      </w:pPr>
      <w:r w:rsidRPr="00234E49">
        <w:rPr>
          <w:rFonts w:asciiTheme="minorHAnsi" w:hAnsiTheme="minorHAnsi" w:cstheme="minorHAnsi"/>
          <w:b/>
        </w:rPr>
        <w:t xml:space="preserve">6. </w:t>
      </w:r>
      <w:r w:rsidRPr="00234E49">
        <w:rPr>
          <w:rFonts w:asciiTheme="minorHAnsi" w:hAnsiTheme="minorHAnsi" w:cstheme="minorHAnsi"/>
          <w:b/>
          <w:u w:val="single"/>
        </w:rPr>
        <w:t>RP23</w:t>
      </w:r>
      <w:r w:rsidR="00234E49" w:rsidRPr="00234E49">
        <w:rPr>
          <w:rFonts w:asciiTheme="minorHAnsi" w:hAnsiTheme="minorHAnsi" w:cstheme="minorHAnsi"/>
          <w:b/>
          <w:u w:val="single"/>
        </w:rPr>
        <w:t>-11:</w:t>
      </w:r>
      <w:r w:rsidRPr="00AE1A2C">
        <w:rPr>
          <w:rFonts w:asciiTheme="minorHAnsi" w:hAnsiTheme="minorHAnsi" w:cstheme="minorHAnsi"/>
          <w:b/>
          <w:u w:val="single"/>
        </w:rPr>
        <w:t xml:space="preserve"> Third Replat of Park Heights Add., Bk 31</w:t>
      </w:r>
      <w:r w:rsidRPr="00AE1A2C">
        <w:rPr>
          <w:rFonts w:asciiTheme="minorHAnsi" w:hAnsiTheme="minorHAnsi" w:cstheme="minorHAnsi"/>
          <w:b/>
        </w:rPr>
        <w:t xml:space="preserve"> (SMD#5)</w:t>
      </w:r>
    </w:p>
    <w:p w14:paraId="58256DA5" w14:textId="2AE250A4" w:rsidR="003F1CEE" w:rsidRDefault="00AE1A2C" w:rsidP="00AE1A2C">
      <w:pPr>
        <w:ind w:left="1440"/>
        <w:rPr>
          <w:rFonts w:asciiTheme="minorHAnsi" w:hAnsiTheme="minorHAnsi" w:cstheme="minorHAnsi"/>
        </w:rPr>
      </w:pPr>
      <w:r w:rsidRPr="00AE1A2C">
        <w:rPr>
          <w:rFonts w:asciiTheme="minorHAnsi" w:hAnsiTheme="minorHAnsi" w:cstheme="minorHAnsi"/>
        </w:rPr>
        <w:t>A request for approval of a Third Replat of Park Heights Add., Bk 31 Being Lots 1D, 2D and the west half of Lot 2E, Amended Second Replat in Block 31, Park Heights Addition according to the plat filed in Cabinet D, Slide 317, Plat Records of Tom Green County, Texas.</w:t>
      </w:r>
    </w:p>
    <w:p w14:paraId="601A7CE3" w14:textId="77777777" w:rsidR="00A710CE" w:rsidRDefault="00A710CE" w:rsidP="00AE1A2C">
      <w:pPr>
        <w:ind w:left="1440"/>
        <w:rPr>
          <w:rFonts w:asciiTheme="minorHAnsi" w:hAnsiTheme="minorHAnsi" w:cstheme="minorHAnsi"/>
        </w:rPr>
      </w:pPr>
    </w:p>
    <w:p w14:paraId="129D53DC" w14:textId="0A251D2A" w:rsidR="00A710CE" w:rsidRPr="00A710CE" w:rsidRDefault="00A710CE" w:rsidP="00A710CE">
      <w:pPr>
        <w:ind w:left="1440"/>
        <w:rPr>
          <w:rFonts w:asciiTheme="minorHAnsi" w:hAnsiTheme="minorHAnsi" w:cstheme="minorHAnsi"/>
          <w:b/>
          <w:bCs/>
        </w:rPr>
      </w:pPr>
      <w:r>
        <w:rPr>
          <w:rFonts w:asciiTheme="minorHAnsi" w:hAnsiTheme="minorHAnsi" w:cstheme="minorHAnsi"/>
          <w:b/>
          <w:bCs/>
        </w:rPr>
        <w:t>7</w:t>
      </w:r>
      <w:r w:rsidRPr="00A710CE">
        <w:rPr>
          <w:rFonts w:asciiTheme="minorHAnsi" w:hAnsiTheme="minorHAnsi" w:cstheme="minorHAnsi"/>
          <w:b/>
          <w:bCs/>
        </w:rPr>
        <w:t xml:space="preserve">. </w:t>
      </w:r>
      <w:r>
        <w:rPr>
          <w:rFonts w:asciiTheme="minorHAnsi" w:hAnsiTheme="minorHAnsi" w:cstheme="minorHAnsi"/>
          <w:b/>
          <w:bCs/>
          <w:u w:val="single"/>
        </w:rPr>
        <w:t>PP</w:t>
      </w:r>
      <w:r w:rsidRPr="00A710CE">
        <w:rPr>
          <w:rFonts w:asciiTheme="minorHAnsi" w:hAnsiTheme="minorHAnsi" w:cstheme="minorHAnsi"/>
          <w:b/>
          <w:bCs/>
          <w:u w:val="single"/>
        </w:rPr>
        <w:t>23-</w:t>
      </w:r>
      <w:r w:rsidR="00DF3E48">
        <w:rPr>
          <w:rFonts w:asciiTheme="minorHAnsi" w:hAnsiTheme="minorHAnsi" w:cstheme="minorHAnsi"/>
          <w:b/>
          <w:bCs/>
          <w:u w:val="single"/>
        </w:rPr>
        <w:t>07</w:t>
      </w:r>
      <w:r w:rsidRPr="00A710CE">
        <w:rPr>
          <w:rFonts w:asciiTheme="minorHAnsi" w:hAnsiTheme="minorHAnsi" w:cstheme="minorHAnsi"/>
          <w:b/>
          <w:bCs/>
          <w:u w:val="single"/>
        </w:rPr>
        <w:t>: ADROD Subdivision, Lot 1 (SMD#2)</w:t>
      </w:r>
    </w:p>
    <w:p w14:paraId="38A6E3A2" w14:textId="4A56C87F" w:rsidR="00A710CE" w:rsidRDefault="00A710CE" w:rsidP="00A710CE">
      <w:pPr>
        <w:ind w:left="1440"/>
        <w:rPr>
          <w:rFonts w:asciiTheme="minorHAnsi" w:hAnsiTheme="minorHAnsi" w:cstheme="minorHAnsi"/>
        </w:rPr>
      </w:pPr>
      <w:r w:rsidRPr="00A710CE">
        <w:rPr>
          <w:rFonts w:asciiTheme="minorHAnsi" w:hAnsiTheme="minorHAnsi" w:cstheme="minorHAnsi"/>
        </w:rPr>
        <w:t xml:space="preserve">A request for approval of a </w:t>
      </w:r>
      <w:r w:rsidR="00DF3E48">
        <w:rPr>
          <w:rFonts w:asciiTheme="minorHAnsi" w:hAnsiTheme="minorHAnsi" w:cstheme="minorHAnsi"/>
        </w:rPr>
        <w:t>Preliminary</w:t>
      </w:r>
      <w:r w:rsidRPr="00A710CE">
        <w:rPr>
          <w:rFonts w:asciiTheme="minorHAnsi" w:hAnsiTheme="minorHAnsi" w:cstheme="minorHAnsi"/>
        </w:rPr>
        <w:t xml:space="preserve"> Plat of the ADROD Sub, Lot</w:t>
      </w:r>
      <w:r w:rsidR="00DF3E48">
        <w:rPr>
          <w:rFonts w:asciiTheme="minorHAnsi" w:hAnsiTheme="minorHAnsi" w:cstheme="minorHAnsi"/>
        </w:rPr>
        <w:t>s</w:t>
      </w:r>
      <w:r w:rsidRPr="00A710CE">
        <w:rPr>
          <w:rFonts w:asciiTheme="minorHAnsi" w:hAnsiTheme="minorHAnsi" w:cstheme="minorHAnsi"/>
        </w:rPr>
        <w:t xml:space="preserve"> 1</w:t>
      </w:r>
      <w:r w:rsidR="00DF3E48">
        <w:rPr>
          <w:rFonts w:asciiTheme="minorHAnsi" w:hAnsiTheme="minorHAnsi" w:cstheme="minorHAnsi"/>
        </w:rPr>
        <w:t xml:space="preserve"> &amp; 2</w:t>
      </w:r>
      <w:r w:rsidRPr="00A710CE">
        <w:rPr>
          <w:rFonts w:asciiTheme="minorHAnsi" w:hAnsiTheme="minorHAnsi" w:cstheme="minorHAnsi"/>
        </w:rPr>
        <w:t xml:space="preserve">, Being </w:t>
      </w:r>
      <w:r w:rsidR="00DF3E48">
        <w:rPr>
          <w:rFonts w:asciiTheme="minorHAnsi" w:hAnsiTheme="minorHAnsi" w:cstheme="minorHAnsi"/>
        </w:rPr>
        <w:t>5.051</w:t>
      </w:r>
      <w:r w:rsidRPr="00A710CE">
        <w:rPr>
          <w:rFonts w:asciiTheme="minorHAnsi" w:hAnsiTheme="minorHAnsi" w:cstheme="minorHAnsi"/>
        </w:rPr>
        <w:t xml:space="preserve"> acres of land out of C. Sander SUR No. 316, </w:t>
      </w:r>
      <w:proofErr w:type="spellStart"/>
      <w:r w:rsidRPr="00A710CE">
        <w:rPr>
          <w:rFonts w:asciiTheme="minorHAnsi" w:hAnsiTheme="minorHAnsi" w:cstheme="minorHAnsi"/>
        </w:rPr>
        <w:t>Abst</w:t>
      </w:r>
      <w:proofErr w:type="spellEnd"/>
      <w:r w:rsidRPr="00A710CE">
        <w:rPr>
          <w:rFonts w:asciiTheme="minorHAnsi" w:hAnsiTheme="minorHAnsi" w:cstheme="minorHAnsi"/>
        </w:rPr>
        <w:t xml:space="preserve"> No. 1868, being a </w:t>
      </w:r>
      <w:proofErr w:type="gramStart"/>
      <w:r w:rsidR="00DF3E48">
        <w:rPr>
          <w:rFonts w:asciiTheme="minorHAnsi" w:hAnsiTheme="minorHAnsi" w:cstheme="minorHAnsi"/>
        </w:rPr>
        <w:t>5.051</w:t>
      </w:r>
      <w:r w:rsidR="00DF3E48" w:rsidRPr="00A710CE">
        <w:rPr>
          <w:rFonts w:asciiTheme="minorHAnsi" w:hAnsiTheme="minorHAnsi" w:cstheme="minorHAnsi"/>
        </w:rPr>
        <w:t xml:space="preserve"> </w:t>
      </w:r>
      <w:r w:rsidRPr="00A710CE">
        <w:rPr>
          <w:rFonts w:asciiTheme="minorHAnsi" w:hAnsiTheme="minorHAnsi" w:cstheme="minorHAnsi"/>
        </w:rPr>
        <w:t>acre</w:t>
      </w:r>
      <w:proofErr w:type="gramEnd"/>
      <w:r w:rsidRPr="00A710CE">
        <w:rPr>
          <w:rFonts w:asciiTheme="minorHAnsi" w:hAnsiTheme="minorHAnsi" w:cstheme="minorHAnsi"/>
        </w:rPr>
        <w:t xml:space="preserve"> tract described and recorded in Instrument No. 202107767, O.P.R. Tom Green County, Texas.</w:t>
      </w:r>
    </w:p>
    <w:p w14:paraId="1DDF8379" w14:textId="77777777" w:rsidR="00A710CE" w:rsidRDefault="00A710CE" w:rsidP="00A710CE">
      <w:pPr>
        <w:rPr>
          <w:rFonts w:asciiTheme="minorHAnsi" w:hAnsiTheme="minorHAnsi" w:cstheme="minorHAnsi"/>
        </w:rPr>
      </w:pPr>
    </w:p>
    <w:p w14:paraId="17343624" w14:textId="5D173DD7" w:rsidR="00A710CE" w:rsidRPr="00A710CE" w:rsidRDefault="00A710CE" w:rsidP="00A710CE">
      <w:pPr>
        <w:ind w:left="1440"/>
        <w:rPr>
          <w:rFonts w:asciiTheme="minorHAnsi" w:hAnsiTheme="minorHAnsi" w:cstheme="minorHAnsi"/>
          <w:b/>
          <w:bCs/>
        </w:rPr>
      </w:pPr>
      <w:bookmarkStart w:id="1" w:name="_Hlk134624798"/>
      <w:r>
        <w:rPr>
          <w:rFonts w:asciiTheme="minorHAnsi" w:hAnsiTheme="minorHAnsi" w:cstheme="minorHAnsi"/>
          <w:b/>
          <w:bCs/>
        </w:rPr>
        <w:t>8</w:t>
      </w:r>
      <w:r w:rsidRPr="00A710CE">
        <w:rPr>
          <w:rFonts w:asciiTheme="minorHAnsi" w:hAnsiTheme="minorHAnsi" w:cstheme="minorHAnsi"/>
          <w:b/>
          <w:bCs/>
        </w:rPr>
        <w:t xml:space="preserve">. </w:t>
      </w:r>
      <w:r w:rsidRPr="00A710CE">
        <w:rPr>
          <w:rFonts w:asciiTheme="minorHAnsi" w:hAnsiTheme="minorHAnsi" w:cstheme="minorHAnsi"/>
          <w:b/>
          <w:bCs/>
          <w:u w:val="single"/>
        </w:rPr>
        <w:t>FP23-22: ADROD Subdivision, Lot 1 (SMD#2)</w:t>
      </w:r>
    </w:p>
    <w:p w14:paraId="4159CB02" w14:textId="490DCA56" w:rsidR="00A710CE" w:rsidRDefault="00A710CE" w:rsidP="00A710CE">
      <w:pPr>
        <w:ind w:left="1440"/>
        <w:rPr>
          <w:rFonts w:asciiTheme="minorHAnsi" w:hAnsiTheme="minorHAnsi" w:cstheme="minorHAnsi"/>
        </w:rPr>
      </w:pPr>
      <w:r w:rsidRPr="00A710CE">
        <w:rPr>
          <w:rFonts w:asciiTheme="minorHAnsi" w:hAnsiTheme="minorHAnsi" w:cstheme="minorHAnsi"/>
        </w:rPr>
        <w:t xml:space="preserve">A request for approval of a Final Plat of the ADROD Sub, Lot 1, Being 4.839 acres of land out of C. Sander SUR No. 316, </w:t>
      </w:r>
      <w:proofErr w:type="spellStart"/>
      <w:r w:rsidRPr="00A710CE">
        <w:rPr>
          <w:rFonts w:asciiTheme="minorHAnsi" w:hAnsiTheme="minorHAnsi" w:cstheme="minorHAnsi"/>
        </w:rPr>
        <w:t>Abst</w:t>
      </w:r>
      <w:proofErr w:type="spellEnd"/>
      <w:r w:rsidRPr="00A710CE">
        <w:rPr>
          <w:rFonts w:asciiTheme="minorHAnsi" w:hAnsiTheme="minorHAnsi" w:cstheme="minorHAnsi"/>
        </w:rPr>
        <w:t xml:space="preserve"> No. 1868, being a </w:t>
      </w:r>
      <w:proofErr w:type="gramStart"/>
      <w:r w:rsidRPr="00A710CE">
        <w:rPr>
          <w:rFonts w:asciiTheme="minorHAnsi" w:hAnsiTheme="minorHAnsi" w:cstheme="minorHAnsi"/>
        </w:rPr>
        <w:t>4.839 acre</w:t>
      </w:r>
      <w:proofErr w:type="gramEnd"/>
      <w:r w:rsidRPr="00A710CE">
        <w:rPr>
          <w:rFonts w:asciiTheme="minorHAnsi" w:hAnsiTheme="minorHAnsi" w:cstheme="minorHAnsi"/>
        </w:rPr>
        <w:t xml:space="preserve"> tract described and recorded in Instrument No. 202107767, O.P.R. Tom Green County, Texas.</w:t>
      </w:r>
    </w:p>
    <w:bookmarkEnd w:id="1"/>
    <w:p w14:paraId="5C4A4204" w14:textId="77777777" w:rsidR="00215945" w:rsidRPr="00490AC2" w:rsidRDefault="00215945" w:rsidP="00215945">
      <w:pPr>
        <w:ind w:left="1080" w:firstLine="360"/>
        <w:rPr>
          <w:rFonts w:asciiTheme="minorHAnsi" w:hAnsiTheme="minorHAnsi" w:cstheme="minorHAnsi"/>
        </w:rPr>
      </w:pPr>
    </w:p>
    <w:p w14:paraId="34FB54A5" w14:textId="436D0F31" w:rsidR="00853FC1" w:rsidRPr="00490AC2" w:rsidRDefault="007B71A6" w:rsidP="0073361A">
      <w:pPr>
        <w:pStyle w:val="ListParagraph"/>
        <w:numPr>
          <w:ilvl w:val="0"/>
          <w:numId w:val="1"/>
        </w:numPr>
        <w:ind w:left="360" w:hanging="360"/>
        <w:rPr>
          <w:rFonts w:asciiTheme="minorHAnsi" w:hAnsiTheme="minorHAnsi" w:cstheme="minorHAnsi"/>
          <w:sz w:val="28"/>
          <w:szCs w:val="28"/>
        </w:rPr>
      </w:pPr>
      <w:r w:rsidRPr="00490AC2">
        <w:rPr>
          <w:rFonts w:asciiTheme="minorHAnsi" w:hAnsiTheme="minorHAnsi" w:cstheme="minorHAnsi"/>
          <w:b/>
          <w:sz w:val="28"/>
          <w:szCs w:val="28"/>
        </w:rPr>
        <w:t>Regular Agenda</w:t>
      </w:r>
      <w:r w:rsidR="002379BB" w:rsidRPr="00490AC2">
        <w:rPr>
          <w:rFonts w:asciiTheme="minorHAnsi" w:hAnsiTheme="minorHAnsi" w:cstheme="minorHAnsi"/>
          <w:b/>
          <w:sz w:val="28"/>
          <w:szCs w:val="28"/>
        </w:rPr>
        <w:t xml:space="preserve"> </w:t>
      </w:r>
    </w:p>
    <w:p w14:paraId="0A9D2B5D" w14:textId="77777777" w:rsidR="00B2059B" w:rsidRPr="00490AC2" w:rsidRDefault="00B2059B" w:rsidP="0073361A">
      <w:pPr>
        <w:rPr>
          <w:rFonts w:asciiTheme="minorHAnsi" w:hAnsiTheme="minorHAnsi" w:cstheme="minorHAnsi"/>
        </w:rPr>
      </w:pPr>
    </w:p>
    <w:p w14:paraId="228F9682" w14:textId="77777777" w:rsidR="00506FE3" w:rsidRPr="00490AC2" w:rsidRDefault="00506FE3" w:rsidP="0073361A">
      <w:pPr>
        <w:pStyle w:val="ListParagraph"/>
        <w:numPr>
          <w:ilvl w:val="0"/>
          <w:numId w:val="3"/>
        </w:numPr>
        <w:ind w:left="720" w:hanging="360"/>
        <w:rPr>
          <w:rFonts w:asciiTheme="minorHAnsi" w:hAnsiTheme="minorHAnsi" w:cstheme="minorHAnsi"/>
        </w:rPr>
      </w:pPr>
      <w:r w:rsidRPr="00490AC2">
        <w:rPr>
          <w:rFonts w:asciiTheme="minorHAnsi" w:hAnsiTheme="minorHAnsi" w:cstheme="minorHAnsi"/>
          <w:b/>
        </w:rPr>
        <w:t xml:space="preserve">Subdivision Plats </w:t>
      </w:r>
    </w:p>
    <w:p w14:paraId="798DD11D" w14:textId="312FFBA4" w:rsidR="00506FE3" w:rsidRPr="00490AC2" w:rsidRDefault="00506FE3" w:rsidP="0073361A">
      <w:pPr>
        <w:pStyle w:val="ListParagraph"/>
        <w:rPr>
          <w:rFonts w:asciiTheme="minorHAnsi" w:hAnsiTheme="minorHAnsi" w:cstheme="minorHAnsi"/>
          <w:i/>
        </w:rPr>
      </w:pPr>
      <w:r w:rsidRPr="00490AC2">
        <w:rPr>
          <w:rFonts w:asciiTheme="minorHAnsi" w:hAnsiTheme="minorHAnsi" w:cstheme="minorHAnsi"/>
          <w:i/>
        </w:rPr>
        <w:t>The Planning Commission has final authority for approval; appeals may be directed to City Council.</w:t>
      </w:r>
    </w:p>
    <w:p w14:paraId="2E2CA99B" w14:textId="77777777" w:rsidR="001462FE" w:rsidRPr="00490AC2" w:rsidRDefault="001462FE" w:rsidP="0073361A">
      <w:pPr>
        <w:rPr>
          <w:rFonts w:ascii="Calibri" w:hAnsi="Calibri" w:cs="Calibri"/>
          <w:bCs/>
          <w:color w:val="000000"/>
          <w:shd w:val="clear" w:color="auto" w:fill="FFFFFF"/>
        </w:rPr>
      </w:pPr>
    </w:p>
    <w:p w14:paraId="1DE71A86" w14:textId="6AF15CEE" w:rsidR="00E50FED" w:rsidRPr="00490AC2" w:rsidRDefault="00E60B0E" w:rsidP="0073361A">
      <w:pPr>
        <w:ind w:left="1080"/>
        <w:rPr>
          <w:rFonts w:ascii="Calibri" w:hAnsi="Calibri" w:cs="Calibri"/>
          <w:b/>
          <w:bCs/>
          <w:iCs/>
          <w:color w:val="000000"/>
          <w:u w:val="single"/>
          <w:shd w:val="clear" w:color="auto" w:fill="FFFFFF"/>
        </w:rPr>
      </w:pPr>
      <w:r w:rsidRPr="00605EB3">
        <w:rPr>
          <w:rFonts w:ascii="Calibri" w:hAnsi="Calibri" w:cs="Calibri"/>
          <w:b/>
          <w:bCs/>
          <w:iCs/>
          <w:color w:val="000000"/>
          <w:shd w:val="clear" w:color="auto" w:fill="FFFFFF"/>
        </w:rPr>
        <w:t>a</w:t>
      </w:r>
      <w:r w:rsidR="00E50FED" w:rsidRPr="00605EB3">
        <w:rPr>
          <w:rFonts w:ascii="Calibri" w:hAnsi="Calibri" w:cs="Calibri"/>
          <w:b/>
          <w:bCs/>
          <w:iCs/>
          <w:color w:val="000000"/>
          <w:shd w:val="clear" w:color="auto" w:fill="FFFFFF"/>
        </w:rPr>
        <w:t>.</w:t>
      </w:r>
      <w:r w:rsidR="00E50FED" w:rsidRPr="00605EB3">
        <w:rPr>
          <w:rFonts w:ascii="Calibri" w:hAnsi="Calibri" w:cs="Calibri"/>
          <w:b/>
          <w:bCs/>
          <w:iCs/>
          <w:color w:val="000000"/>
          <w:shd w:val="clear" w:color="auto" w:fill="FFFFFF"/>
        </w:rPr>
        <w:tab/>
      </w:r>
      <w:r w:rsidR="000F758F" w:rsidRPr="00605EB3">
        <w:rPr>
          <w:rFonts w:ascii="Calibri" w:hAnsi="Calibri" w:cs="Calibri"/>
          <w:b/>
          <w:bCs/>
          <w:iCs/>
          <w:color w:val="000000"/>
          <w:u w:val="single"/>
          <w:shd w:val="clear" w:color="auto" w:fill="FFFFFF"/>
        </w:rPr>
        <w:t>RP23-</w:t>
      </w:r>
      <w:r w:rsidR="00605EB3" w:rsidRPr="00605EB3">
        <w:rPr>
          <w:rFonts w:ascii="Calibri" w:hAnsi="Calibri" w:cs="Calibri"/>
          <w:b/>
          <w:bCs/>
          <w:iCs/>
          <w:color w:val="000000"/>
          <w:u w:val="single"/>
          <w:shd w:val="clear" w:color="auto" w:fill="FFFFFF"/>
        </w:rPr>
        <w:t>12:</w:t>
      </w:r>
      <w:r w:rsidR="000F758F" w:rsidRPr="00605EB3">
        <w:rPr>
          <w:rFonts w:ascii="Calibri" w:hAnsi="Calibri" w:cs="Calibri"/>
          <w:b/>
          <w:bCs/>
          <w:iCs/>
          <w:color w:val="000000"/>
          <w:u w:val="single"/>
          <w:shd w:val="clear" w:color="auto" w:fill="FFFFFF"/>
        </w:rPr>
        <w:t xml:space="preserve"> </w:t>
      </w:r>
      <w:proofErr w:type="spellStart"/>
      <w:r w:rsidR="000F758F" w:rsidRPr="008E5094">
        <w:rPr>
          <w:rFonts w:ascii="Calibri" w:hAnsi="Calibri" w:cs="Calibri"/>
          <w:b/>
          <w:bCs/>
          <w:iCs/>
          <w:color w:val="000000"/>
          <w:u w:val="single"/>
          <w:shd w:val="clear" w:color="auto" w:fill="FFFFFF"/>
        </w:rPr>
        <w:t>Exall</w:t>
      </w:r>
      <w:proofErr w:type="spellEnd"/>
      <w:r w:rsidR="008E5094">
        <w:rPr>
          <w:rFonts w:ascii="Calibri" w:hAnsi="Calibri" w:cs="Calibri"/>
          <w:b/>
          <w:bCs/>
          <w:iCs/>
          <w:color w:val="000000"/>
          <w:u w:val="single"/>
          <w:shd w:val="clear" w:color="auto" w:fill="FFFFFF"/>
        </w:rPr>
        <w:t xml:space="preserve"> Addition, 2nd R</w:t>
      </w:r>
      <w:r w:rsidR="000F758F" w:rsidRPr="000F758F">
        <w:rPr>
          <w:rFonts w:ascii="Calibri" w:hAnsi="Calibri" w:cs="Calibri"/>
          <w:b/>
          <w:bCs/>
          <w:iCs/>
          <w:color w:val="000000"/>
          <w:u w:val="single"/>
          <w:shd w:val="clear" w:color="auto" w:fill="FFFFFF"/>
        </w:rPr>
        <w:t>eplat Chapman’s Subdivision Blk 5</w:t>
      </w:r>
      <w:r w:rsidR="00E50FED" w:rsidRPr="00490AC2">
        <w:rPr>
          <w:rFonts w:ascii="Calibri" w:hAnsi="Calibri" w:cs="Calibri"/>
          <w:b/>
          <w:bCs/>
          <w:iCs/>
          <w:color w:val="000000"/>
          <w:u w:val="single"/>
          <w:shd w:val="clear" w:color="auto" w:fill="FFFFFF"/>
        </w:rPr>
        <w:t xml:space="preserve"> </w:t>
      </w:r>
      <w:r w:rsidR="00F36374" w:rsidRPr="00490AC2">
        <w:rPr>
          <w:rFonts w:ascii="Calibri" w:hAnsi="Calibri" w:cs="Calibri"/>
          <w:b/>
          <w:bCs/>
          <w:iCs/>
          <w:color w:val="000000"/>
          <w:shd w:val="clear" w:color="auto" w:fill="FFFFFF"/>
        </w:rPr>
        <w:t>(SMD#3</w:t>
      </w:r>
      <w:r w:rsidR="007C282C" w:rsidRPr="00490AC2">
        <w:rPr>
          <w:rFonts w:ascii="Calibri" w:hAnsi="Calibri" w:cs="Calibri"/>
          <w:b/>
          <w:bCs/>
          <w:iCs/>
          <w:color w:val="000000"/>
          <w:shd w:val="clear" w:color="auto" w:fill="FFFFFF"/>
        </w:rPr>
        <w:t>)</w:t>
      </w:r>
    </w:p>
    <w:p w14:paraId="45F1465E" w14:textId="4723281C" w:rsidR="00E50FED" w:rsidRPr="00490AC2" w:rsidRDefault="00E50FED" w:rsidP="0073361A">
      <w:pPr>
        <w:pStyle w:val="ListParagraph"/>
        <w:ind w:left="1080"/>
        <w:rPr>
          <w:rFonts w:ascii="Calibri" w:hAnsi="Calibri" w:cs="Calibri"/>
          <w:bCs/>
          <w:color w:val="000000"/>
          <w:shd w:val="clear" w:color="auto" w:fill="FFFFFF"/>
        </w:rPr>
      </w:pPr>
      <w:r w:rsidRPr="00490AC2">
        <w:rPr>
          <w:rFonts w:ascii="Calibri" w:hAnsi="Calibri" w:cs="Calibri"/>
          <w:bCs/>
          <w:color w:val="000000"/>
          <w:shd w:val="clear" w:color="auto" w:fill="FFFFFF"/>
        </w:rPr>
        <w:t>A request for approval of</w:t>
      </w:r>
      <w:r w:rsidR="00E02B06" w:rsidRPr="00E02B06">
        <w:rPr>
          <w:rFonts w:ascii="Calibri" w:hAnsi="Calibri" w:cs="Calibri"/>
          <w:bCs/>
          <w:color w:val="000000"/>
          <w:shd w:val="clear" w:color="auto" w:fill="FFFFFF"/>
        </w:rPr>
        <w:t xml:space="preserve"> a Replat of The </w:t>
      </w:r>
      <w:proofErr w:type="spellStart"/>
      <w:r w:rsidR="00E02B06" w:rsidRPr="00E02B06">
        <w:rPr>
          <w:rFonts w:ascii="Calibri" w:hAnsi="Calibri" w:cs="Calibri"/>
          <w:bCs/>
          <w:color w:val="000000"/>
          <w:shd w:val="clear" w:color="auto" w:fill="FFFFFF"/>
        </w:rPr>
        <w:t>Exall</w:t>
      </w:r>
      <w:proofErr w:type="spellEnd"/>
      <w:r w:rsidR="00E02B06" w:rsidRPr="00E02B06">
        <w:rPr>
          <w:rFonts w:ascii="Calibri" w:hAnsi="Calibri" w:cs="Calibri"/>
          <w:bCs/>
          <w:color w:val="000000"/>
          <w:shd w:val="clear" w:color="auto" w:fill="FFFFFF"/>
        </w:rPr>
        <w:t xml:space="preserve"> Addition,</w:t>
      </w:r>
      <w:r w:rsidR="00605EB3" w:rsidRPr="00605EB3">
        <w:t xml:space="preserve"> </w:t>
      </w:r>
      <w:r w:rsidR="00605EB3">
        <w:t xml:space="preserve">and two </w:t>
      </w:r>
      <w:r w:rsidR="00605EB3" w:rsidRPr="00605EB3">
        <w:rPr>
          <w:rFonts w:ascii="Calibri" w:hAnsi="Calibri" w:cs="Calibri"/>
          <w:bCs/>
          <w:color w:val="000000"/>
          <w:shd w:val="clear" w:color="auto" w:fill="FFFFFF"/>
        </w:rPr>
        <w:t xml:space="preserve">variance requests from </w:t>
      </w:r>
      <w:bookmarkStart w:id="2" w:name="_Hlk134625169"/>
      <w:r w:rsidR="00605EB3" w:rsidRPr="00605EB3">
        <w:rPr>
          <w:rFonts w:ascii="Calibri" w:hAnsi="Calibri" w:cs="Calibri"/>
          <w:bCs/>
          <w:color w:val="000000"/>
          <w:shd w:val="clear" w:color="auto" w:fill="FFFFFF"/>
        </w:rPr>
        <w:t>Chapter 9.III.B.2 of the Land Development and Subdivision Ordinance (</w:t>
      </w:r>
      <w:bookmarkEnd w:id="2"/>
      <w:r w:rsidR="00577833" w:rsidRPr="00605EB3">
        <w:rPr>
          <w:rFonts w:ascii="Calibri" w:hAnsi="Calibri" w:cs="Calibri"/>
          <w:bCs/>
          <w:color w:val="000000"/>
          <w:shd w:val="clear" w:color="auto" w:fill="FFFFFF"/>
        </w:rPr>
        <w:t xml:space="preserve">LDSO) </w:t>
      </w:r>
      <w:r w:rsidR="00577833">
        <w:rPr>
          <w:rFonts w:ascii="Calibri" w:hAnsi="Calibri" w:cs="Calibri"/>
          <w:bCs/>
          <w:color w:val="000000"/>
          <w:shd w:val="clear" w:color="auto" w:fill="FFFFFF"/>
        </w:rPr>
        <w:t>and</w:t>
      </w:r>
      <w:r w:rsidR="00E02B06" w:rsidRPr="00E02B06">
        <w:rPr>
          <w:rFonts w:ascii="Calibri" w:hAnsi="Calibri" w:cs="Calibri"/>
          <w:bCs/>
          <w:color w:val="000000"/>
          <w:shd w:val="clear" w:color="auto" w:fill="FFFFFF"/>
        </w:rPr>
        <w:t xml:space="preserve"> 2nd Replat of Chapman's Addition Blk. 5. Being 0.8167 Acres, being Lots 41-44, Blk 5</w:t>
      </w:r>
      <w:r w:rsidR="00E02B06">
        <w:rPr>
          <w:rFonts w:ascii="Calibri" w:hAnsi="Calibri" w:cs="Calibri"/>
          <w:bCs/>
          <w:color w:val="000000"/>
          <w:shd w:val="clear" w:color="auto" w:fill="FFFFFF"/>
        </w:rPr>
        <w:t xml:space="preserve"> </w:t>
      </w:r>
      <w:r w:rsidR="00E02B06" w:rsidRPr="00E02B06">
        <w:rPr>
          <w:rFonts w:ascii="Calibri" w:hAnsi="Calibri" w:cs="Calibri"/>
          <w:bCs/>
          <w:color w:val="000000"/>
          <w:shd w:val="clear" w:color="auto" w:fill="FFFFFF"/>
        </w:rPr>
        <w:t>Official Public Records of Tom Green County, Texas. Located at 1065 N. Main St.</w:t>
      </w:r>
    </w:p>
    <w:p w14:paraId="3A643F0D" w14:textId="77777777" w:rsidR="00E50FED" w:rsidRPr="00490AC2" w:rsidRDefault="00E50FED" w:rsidP="0073361A">
      <w:pPr>
        <w:rPr>
          <w:rFonts w:ascii="Calibri" w:hAnsi="Calibri" w:cs="Calibri"/>
          <w:b/>
          <w:bCs/>
          <w:iCs/>
          <w:color w:val="000000"/>
          <w:u w:val="single"/>
          <w:shd w:val="clear" w:color="auto" w:fill="FFFFFF"/>
        </w:rPr>
      </w:pPr>
    </w:p>
    <w:p w14:paraId="1201CCF0" w14:textId="57AAFA35" w:rsidR="001735FE" w:rsidRPr="00490AC2" w:rsidRDefault="00E60B0E" w:rsidP="0073361A">
      <w:pPr>
        <w:ind w:left="1080"/>
        <w:rPr>
          <w:rFonts w:ascii="Calibri" w:hAnsi="Calibri" w:cs="Calibri"/>
          <w:b/>
          <w:bCs/>
          <w:iCs/>
          <w:color w:val="000000"/>
          <w:shd w:val="clear" w:color="auto" w:fill="FFFFFF"/>
        </w:rPr>
      </w:pPr>
      <w:r w:rsidRPr="00490AC2">
        <w:rPr>
          <w:rFonts w:ascii="Calibri" w:hAnsi="Calibri" w:cs="Calibri"/>
          <w:b/>
          <w:bCs/>
          <w:iCs/>
          <w:color w:val="000000"/>
          <w:shd w:val="clear" w:color="auto" w:fill="FFFFFF"/>
        </w:rPr>
        <w:t>b</w:t>
      </w:r>
      <w:r w:rsidR="00E50FED" w:rsidRPr="00490AC2">
        <w:rPr>
          <w:rFonts w:ascii="Calibri" w:hAnsi="Calibri" w:cs="Calibri"/>
          <w:b/>
          <w:bCs/>
          <w:iCs/>
          <w:color w:val="000000"/>
          <w:shd w:val="clear" w:color="auto" w:fill="FFFFFF"/>
        </w:rPr>
        <w:t>.</w:t>
      </w:r>
      <w:r w:rsidR="00E50FED" w:rsidRPr="00490AC2">
        <w:rPr>
          <w:rFonts w:ascii="Calibri" w:hAnsi="Calibri" w:cs="Calibri"/>
          <w:b/>
          <w:bCs/>
          <w:iCs/>
          <w:color w:val="000000"/>
          <w:shd w:val="clear" w:color="auto" w:fill="FFFFFF"/>
        </w:rPr>
        <w:tab/>
      </w:r>
      <w:r w:rsidR="00E50FED" w:rsidRPr="00605EB3">
        <w:rPr>
          <w:rFonts w:ascii="Calibri" w:hAnsi="Calibri" w:cs="Calibri"/>
          <w:b/>
          <w:bCs/>
          <w:iCs/>
          <w:color w:val="000000"/>
          <w:u w:val="single"/>
          <w:shd w:val="clear" w:color="auto" w:fill="FFFFFF"/>
        </w:rPr>
        <w:t>F</w:t>
      </w:r>
      <w:r w:rsidR="001735FE" w:rsidRPr="00605EB3">
        <w:rPr>
          <w:rFonts w:ascii="Calibri" w:hAnsi="Calibri" w:cs="Calibri"/>
          <w:b/>
          <w:bCs/>
          <w:iCs/>
          <w:color w:val="000000"/>
          <w:u w:val="single"/>
          <w:shd w:val="clear" w:color="auto" w:fill="FFFFFF"/>
        </w:rPr>
        <w:t>P2</w:t>
      </w:r>
      <w:r w:rsidR="008E5094" w:rsidRPr="00605EB3">
        <w:rPr>
          <w:rFonts w:ascii="Calibri" w:hAnsi="Calibri" w:cs="Calibri"/>
          <w:b/>
          <w:bCs/>
          <w:iCs/>
          <w:color w:val="000000"/>
          <w:u w:val="single"/>
          <w:shd w:val="clear" w:color="auto" w:fill="FFFFFF"/>
        </w:rPr>
        <w:t>3</w:t>
      </w:r>
      <w:r w:rsidR="00323AC7" w:rsidRPr="00605EB3">
        <w:rPr>
          <w:rFonts w:ascii="Calibri" w:hAnsi="Calibri" w:cs="Calibri"/>
          <w:b/>
          <w:bCs/>
          <w:iCs/>
          <w:color w:val="000000"/>
          <w:u w:val="single"/>
          <w:shd w:val="clear" w:color="auto" w:fill="FFFFFF"/>
        </w:rPr>
        <w:t>-</w:t>
      </w:r>
      <w:r w:rsidR="00605EB3" w:rsidRPr="00605EB3">
        <w:rPr>
          <w:rFonts w:ascii="Calibri" w:hAnsi="Calibri" w:cs="Calibri"/>
          <w:b/>
          <w:bCs/>
          <w:iCs/>
          <w:color w:val="000000"/>
          <w:u w:val="single"/>
          <w:shd w:val="clear" w:color="auto" w:fill="FFFFFF"/>
        </w:rPr>
        <w:t>21:</w:t>
      </w:r>
      <w:r w:rsidR="001735FE" w:rsidRPr="00490AC2">
        <w:rPr>
          <w:rFonts w:ascii="Calibri" w:hAnsi="Calibri" w:cs="Calibri"/>
          <w:b/>
          <w:bCs/>
          <w:iCs/>
          <w:color w:val="000000"/>
          <w:u w:val="single"/>
          <w:shd w:val="clear" w:color="auto" w:fill="FFFFFF"/>
        </w:rPr>
        <w:t xml:space="preserve">  </w:t>
      </w:r>
      <w:r w:rsidR="008E5094">
        <w:rPr>
          <w:rFonts w:ascii="Calibri" w:hAnsi="Calibri" w:cs="Calibri"/>
          <w:b/>
          <w:bCs/>
          <w:iCs/>
          <w:color w:val="000000"/>
          <w:u w:val="single"/>
          <w:shd w:val="clear" w:color="auto" w:fill="FFFFFF"/>
        </w:rPr>
        <w:t>McGill Elementary School Addition, Sect 1</w:t>
      </w:r>
      <w:r w:rsidR="001735FE" w:rsidRPr="00490AC2">
        <w:rPr>
          <w:rFonts w:ascii="Calibri" w:hAnsi="Calibri" w:cs="Calibri"/>
          <w:b/>
          <w:bCs/>
          <w:iCs/>
          <w:color w:val="000000"/>
          <w:u w:val="single"/>
          <w:shd w:val="clear" w:color="auto" w:fill="FFFFFF"/>
        </w:rPr>
        <w:t xml:space="preserve"> </w:t>
      </w:r>
      <w:r w:rsidR="008E5094">
        <w:rPr>
          <w:rFonts w:ascii="Calibri" w:hAnsi="Calibri" w:cs="Calibri"/>
          <w:b/>
          <w:bCs/>
          <w:iCs/>
          <w:color w:val="000000"/>
          <w:shd w:val="clear" w:color="auto" w:fill="FFFFFF"/>
        </w:rPr>
        <w:t>(SMD#5</w:t>
      </w:r>
      <w:r w:rsidR="001735FE" w:rsidRPr="00490AC2">
        <w:rPr>
          <w:rFonts w:ascii="Calibri" w:hAnsi="Calibri" w:cs="Calibri"/>
          <w:b/>
          <w:bCs/>
          <w:iCs/>
          <w:color w:val="000000"/>
          <w:shd w:val="clear" w:color="auto" w:fill="FFFFFF"/>
        </w:rPr>
        <w:t>)</w:t>
      </w:r>
    </w:p>
    <w:p w14:paraId="0D8584E9" w14:textId="2E33EAB9" w:rsidR="008E5094" w:rsidRDefault="008E5094" w:rsidP="0073361A">
      <w:pPr>
        <w:ind w:left="1080"/>
        <w:rPr>
          <w:rFonts w:ascii="Calibri" w:hAnsi="Calibri" w:cs="Calibri"/>
          <w:bCs/>
          <w:color w:val="000000"/>
          <w:shd w:val="clear" w:color="auto" w:fill="FFFFFF"/>
        </w:rPr>
      </w:pPr>
      <w:r>
        <w:rPr>
          <w:rFonts w:ascii="Calibri" w:hAnsi="Calibri" w:cs="Calibri"/>
          <w:bCs/>
          <w:color w:val="000000"/>
          <w:shd w:val="clear" w:color="auto" w:fill="FFFFFF"/>
        </w:rPr>
        <w:t>A request for approval of McGill</w:t>
      </w:r>
      <w:r w:rsidRPr="008E5094">
        <w:rPr>
          <w:rFonts w:ascii="Calibri" w:hAnsi="Calibri" w:cs="Calibri"/>
          <w:bCs/>
          <w:color w:val="000000"/>
          <w:shd w:val="clear" w:color="auto" w:fill="FFFFFF"/>
        </w:rPr>
        <w:t xml:space="preserve"> E</w:t>
      </w:r>
      <w:r>
        <w:rPr>
          <w:rFonts w:ascii="Calibri" w:hAnsi="Calibri" w:cs="Calibri"/>
          <w:bCs/>
          <w:color w:val="000000"/>
          <w:shd w:val="clear" w:color="auto" w:fill="FFFFFF"/>
        </w:rPr>
        <w:t>lementary School Addition</w:t>
      </w:r>
      <w:r w:rsidRPr="008E5094">
        <w:rPr>
          <w:rFonts w:ascii="Calibri" w:hAnsi="Calibri" w:cs="Calibri"/>
          <w:bCs/>
          <w:color w:val="000000"/>
          <w:shd w:val="clear" w:color="auto" w:fill="FFFFFF"/>
        </w:rPr>
        <w:t xml:space="preserve">, SECTION ONE, </w:t>
      </w:r>
      <w:proofErr w:type="gramStart"/>
      <w:r w:rsidRPr="008E5094">
        <w:rPr>
          <w:rFonts w:ascii="Calibri" w:hAnsi="Calibri" w:cs="Calibri"/>
          <w:bCs/>
          <w:color w:val="000000"/>
          <w:shd w:val="clear" w:color="auto" w:fill="FFFFFF"/>
        </w:rPr>
        <w:t>Being</w:t>
      </w:r>
      <w:proofErr w:type="gramEnd"/>
      <w:r w:rsidRPr="008E5094">
        <w:rPr>
          <w:rFonts w:ascii="Calibri" w:hAnsi="Calibri" w:cs="Calibri"/>
          <w:bCs/>
          <w:color w:val="000000"/>
          <w:shd w:val="clear" w:color="auto" w:fill="FFFFFF"/>
        </w:rPr>
        <w:t xml:space="preserve"> 6.032 acres of land and being all of Blocks 5 &amp; 8, Roslyn Place Addition &amp; closed street and alleys therein</w:t>
      </w:r>
      <w:r>
        <w:rPr>
          <w:rFonts w:ascii="Calibri" w:hAnsi="Calibri" w:cs="Calibri"/>
          <w:bCs/>
          <w:color w:val="000000"/>
          <w:shd w:val="clear" w:color="auto" w:fill="FFFFFF"/>
        </w:rPr>
        <w:t xml:space="preserve"> </w:t>
      </w:r>
      <w:r w:rsidRPr="008E5094">
        <w:rPr>
          <w:rFonts w:ascii="Calibri" w:hAnsi="Calibri" w:cs="Calibri"/>
          <w:bCs/>
          <w:color w:val="000000"/>
          <w:shd w:val="clear" w:color="auto" w:fill="FFFFFF"/>
        </w:rPr>
        <w:t>according</w:t>
      </w:r>
      <w:r>
        <w:rPr>
          <w:rFonts w:ascii="Calibri" w:hAnsi="Calibri" w:cs="Calibri"/>
          <w:bCs/>
          <w:color w:val="000000"/>
          <w:shd w:val="clear" w:color="auto" w:fill="FFFFFF"/>
        </w:rPr>
        <w:t xml:space="preserve"> to the plat recorded in Cab</w:t>
      </w:r>
      <w:r w:rsidRPr="008E5094">
        <w:rPr>
          <w:rFonts w:ascii="Calibri" w:hAnsi="Calibri" w:cs="Calibri"/>
          <w:bCs/>
          <w:color w:val="000000"/>
          <w:shd w:val="clear" w:color="auto" w:fill="FFFFFF"/>
        </w:rPr>
        <w:t xml:space="preserve"> F, Sli</w:t>
      </w:r>
      <w:r>
        <w:rPr>
          <w:rFonts w:ascii="Calibri" w:hAnsi="Calibri" w:cs="Calibri"/>
          <w:bCs/>
          <w:color w:val="000000"/>
          <w:shd w:val="clear" w:color="auto" w:fill="FFFFFF"/>
        </w:rPr>
        <w:t>de 188,</w:t>
      </w:r>
      <w:r w:rsidR="009554C7">
        <w:rPr>
          <w:rFonts w:ascii="Calibri" w:hAnsi="Calibri" w:cs="Calibri"/>
          <w:bCs/>
          <w:color w:val="000000"/>
          <w:shd w:val="clear" w:color="auto" w:fill="FFFFFF"/>
        </w:rPr>
        <w:t xml:space="preserve"> </w:t>
      </w:r>
      <w:r w:rsidRPr="008E5094">
        <w:rPr>
          <w:rFonts w:ascii="Calibri" w:hAnsi="Calibri" w:cs="Calibri"/>
          <w:bCs/>
          <w:color w:val="000000"/>
          <w:shd w:val="clear" w:color="auto" w:fill="FFFFFF"/>
        </w:rPr>
        <w:t xml:space="preserve">Tom Green County, Texas. </w:t>
      </w:r>
    </w:p>
    <w:p w14:paraId="220EA06A" w14:textId="2413123F" w:rsidR="00B73651" w:rsidRPr="00A710CE" w:rsidRDefault="008E5094" w:rsidP="00A710CE">
      <w:pPr>
        <w:ind w:left="1080"/>
        <w:rPr>
          <w:rFonts w:asciiTheme="minorHAnsi" w:hAnsiTheme="minorHAnsi" w:cstheme="minorHAnsi"/>
          <w:b/>
          <w:bCs/>
          <w:iCs/>
        </w:rPr>
      </w:pPr>
      <w:r w:rsidRPr="008E5094">
        <w:rPr>
          <w:rFonts w:ascii="Calibri" w:hAnsi="Calibri" w:cs="Calibri"/>
          <w:bCs/>
          <w:color w:val="000000"/>
          <w:shd w:val="clear" w:color="auto" w:fill="FFFFFF"/>
        </w:rPr>
        <w:t xml:space="preserve"> </w:t>
      </w:r>
    </w:p>
    <w:p w14:paraId="27D373BD" w14:textId="77777777" w:rsidR="00215945" w:rsidRDefault="00215945" w:rsidP="00B73651">
      <w:pPr>
        <w:ind w:left="1080"/>
        <w:rPr>
          <w:rFonts w:asciiTheme="minorHAnsi" w:hAnsiTheme="minorHAnsi" w:cstheme="minorHAnsi"/>
          <w:bCs/>
          <w:iCs/>
        </w:rPr>
      </w:pPr>
    </w:p>
    <w:p w14:paraId="40121615" w14:textId="42B1F4AB" w:rsidR="00215945" w:rsidRPr="00215945" w:rsidRDefault="00125D3D" w:rsidP="00215945">
      <w:pPr>
        <w:ind w:left="1080"/>
        <w:rPr>
          <w:rFonts w:asciiTheme="minorHAnsi" w:hAnsiTheme="minorHAnsi" w:cstheme="minorHAnsi"/>
          <w:b/>
          <w:bCs/>
          <w:iCs/>
        </w:rPr>
      </w:pPr>
      <w:r w:rsidRPr="00125D3D">
        <w:rPr>
          <w:rFonts w:asciiTheme="minorHAnsi" w:hAnsiTheme="minorHAnsi" w:cstheme="minorHAnsi"/>
          <w:b/>
          <w:bCs/>
          <w:iCs/>
        </w:rPr>
        <w:t>c</w:t>
      </w:r>
      <w:r w:rsidR="00215945" w:rsidRPr="00125D3D">
        <w:rPr>
          <w:rFonts w:asciiTheme="minorHAnsi" w:hAnsiTheme="minorHAnsi" w:cstheme="minorHAnsi"/>
          <w:b/>
          <w:bCs/>
          <w:iCs/>
        </w:rPr>
        <w:t xml:space="preserve">. </w:t>
      </w:r>
      <w:r w:rsidR="00215945" w:rsidRPr="00125D3D">
        <w:rPr>
          <w:rFonts w:asciiTheme="minorHAnsi" w:hAnsiTheme="minorHAnsi" w:cstheme="minorHAnsi"/>
          <w:b/>
          <w:bCs/>
          <w:iCs/>
          <w:u w:val="single"/>
        </w:rPr>
        <w:t>FP23</w:t>
      </w:r>
      <w:r w:rsidR="00215945" w:rsidRPr="00215945">
        <w:rPr>
          <w:rFonts w:asciiTheme="minorHAnsi" w:hAnsiTheme="minorHAnsi" w:cstheme="minorHAnsi"/>
          <w:b/>
          <w:bCs/>
          <w:iCs/>
          <w:u w:val="single"/>
        </w:rPr>
        <w:t>-</w:t>
      </w:r>
      <w:r>
        <w:rPr>
          <w:rFonts w:asciiTheme="minorHAnsi" w:hAnsiTheme="minorHAnsi" w:cstheme="minorHAnsi"/>
          <w:b/>
          <w:bCs/>
          <w:iCs/>
          <w:u w:val="single"/>
        </w:rPr>
        <w:t>23</w:t>
      </w:r>
      <w:r w:rsidR="00215945" w:rsidRPr="00215945">
        <w:rPr>
          <w:rFonts w:asciiTheme="minorHAnsi" w:hAnsiTheme="minorHAnsi" w:cstheme="minorHAnsi"/>
          <w:b/>
          <w:bCs/>
          <w:iCs/>
          <w:u w:val="single"/>
        </w:rPr>
        <w:t xml:space="preserve"> </w:t>
      </w:r>
      <w:r>
        <w:rPr>
          <w:rFonts w:asciiTheme="minorHAnsi" w:hAnsiTheme="minorHAnsi" w:cstheme="minorHAnsi"/>
          <w:b/>
          <w:bCs/>
          <w:iCs/>
          <w:u w:val="single"/>
        </w:rPr>
        <w:t>Audrey</w:t>
      </w:r>
      <w:r w:rsidR="00215945" w:rsidRPr="00215945">
        <w:rPr>
          <w:rFonts w:asciiTheme="minorHAnsi" w:hAnsiTheme="minorHAnsi" w:cstheme="minorHAnsi"/>
          <w:b/>
          <w:bCs/>
          <w:iCs/>
          <w:u w:val="single"/>
        </w:rPr>
        <w:t xml:space="preserve"> Estates, Sect. 1</w:t>
      </w:r>
      <w:proofErr w:type="gramStart"/>
      <w:r w:rsidR="00215945" w:rsidRPr="00215945">
        <w:rPr>
          <w:rFonts w:asciiTheme="minorHAnsi" w:hAnsiTheme="minorHAnsi" w:cstheme="minorHAnsi"/>
          <w:b/>
          <w:bCs/>
          <w:iCs/>
          <w:u w:val="single"/>
        </w:rPr>
        <w:t xml:space="preserve"> </w:t>
      </w:r>
      <w:r w:rsidR="00215945">
        <w:rPr>
          <w:rFonts w:asciiTheme="minorHAnsi" w:hAnsiTheme="minorHAnsi" w:cstheme="minorHAnsi"/>
          <w:b/>
          <w:bCs/>
          <w:iCs/>
        </w:rPr>
        <w:t xml:space="preserve">  </w:t>
      </w:r>
      <w:r w:rsidR="00215945" w:rsidRPr="00215945">
        <w:rPr>
          <w:rFonts w:asciiTheme="minorHAnsi" w:hAnsiTheme="minorHAnsi" w:cstheme="minorHAnsi"/>
          <w:b/>
          <w:bCs/>
          <w:iCs/>
        </w:rPr>
        <w:t>(</w:t>
      </w:r>
      <w:proofErr w:type="gramEnd"/>
      <w:r w:rsidR="00215945" w:rsidRPr="00215945">
        <w:rPr>
          <w:rFonts w:asciiTheme="minorHAnsi" w:hAnsiTheme="minorHAnsi" w:cstheme="minorHAnsi"/>
          <w:b/>
          <w:bCs/>
          <w:iCs/>
        </w:rPr>
        <w:t>ETJ)</w:t>
      </w:r>
    </w:p>
    <w:p w14:paraId="10E5EE69" w14:textId="785CB51E" w:rsidR="00215945" w:rsidRPr="00215945" w:rsidRDefault="00215945" w:rsidP="00215945">
      <w:pPr>
        <w:ind w:left="1080"/>
        <w:rPr>
          <w:rFonts w:asciiTheme="minorHAnsi" w:hAnsiTheme="minorHAnsi" w:cstheme="minorHAnsi"/>
          <w:bCs/>
          <w:iCs/>
        </w:rPr>
      </w:pPr>
      <w:r w:rsidRPr="00215945">
        <w:rPr>
          <w:rFonts w:asciiTheme="minorHAnsi" w:hAnsiTheme="minorHAnsi" w:cstheme="minorHAnsi"/>
          <w:bCs/>
          <w:iCs/>
        </w:rPr>
        <w:t>A request for approval of a Final Plat</w:t>
      </w:r>
      <w:r w:rsidR="00125D3D">
        <w:rPr>
          <w:rFonts w:asciiTheme="minorHAnsi" w:hAnsiTheme="minorHAnsi" w:cstheme="minorHAnsi"/>
          <w:bCs/>
          <w:iCs/>
        </w:rPr>
        <w:t>, and a variance request</w:t>
      </w:r>
      <w:r w:rsidRPr="00215945">
        <w:rPr>
          <w:rFonts w:asciiTheme="minorHAnsi" w:hAnsiTheme="minorHAnsi" w:cstheme="minorHAnsi"/>
          <w:bCs/>
          <w:iCs/>
        </w:rPr>
        <w:t xml:space="preserve"> </w:t>
      </w:r>
      <w:r w:rsidR="00125D3D" w:rsidRPr="00125D3D">
        <w:rPr>
          <w:rFonts w:asciiTheme="minorHAnsi" w:hAnsiTheme="minorHAnsi" w:cstheme="minorHAnsi"/>
          <w:bCs/>
          <w:iCs/>
        </w:rPr>
        <w:t>Chapter 9.III.B.2 of the Land Development and Subdivision Ordinance (LDSO</w:t>
      </w:r>
      <w:r w:rsidRPr="00215945">
        <w:rPr>
          <w:rFonts w:asciiTheme="minorHAnsi" w:hAnsiTheme="minorHAnsi" w:cstheme="minorHAnsi"/>
          <w:bCs/>
          <w:iCs/>
        </w:rPr>
        <w:t xml:space="preserve">, Sect. 1, </w:t>
      </w:r>
      <w:r>
        <w:rPr>
          <w:rFonts w:asciiTheme="minorHAnsi" w:hAnsiTheme="minorHAnsi" w:cstheme="minorHAnsi"/>
          <w:bCs/>
          <w:iCs/>
        </w:rPr>
        <w:t>b</w:t>
      </w:r>
      <w:r w:rsidRPr="00215945">
        <w:rPr>
          <w:rFonts w:asciiTheme="minorHAnsi" w:hAnsiTheme="minorHAnsi" w:cstheme="minorHAnsi"/>
          <w:bCs/>
          <w:iCs/>
        </w:rPr>
        <w:t xml:space="preserve">eing 19.921 acres out of Washington County RR Co </w:t>
      </w:r>
      <w:proofErr w:type="spellStart"/>
      <w:r w:rsidRPr="00215945">
        <w:rPr>
          <w:rFonts w:asciiTheme="minorHAnsi" w:hAnsiTheme="minorHAnsi" w:cstheme="minorHAnsi"/>
          <w:bCs/>
          <w:iCs/>
        </w:rPr>
        <w:t>Srvy</w:t>
      </w:r>
      <w:proofErr w:type="spellEnd"/>
      <w:r w:rsidRPr="00215945">
        <w:rPr>
          <w:rFonts w:asciiTheme="minorHAnsi" w:hAnsiTheme="minorHAnsi" w:cstheme="minorHAnsi"/>
          <w:bCs/>
          <w:iCs/>
        </w:rPr>
        <w:t xml:space="preserve"> 175, </w:t>
      </w:r>
      <w:proofErr w:type="spellStart"/>
      <w:r w:rsidRPr="00215945">
        <w:rPr>
          <w:rFonts w:asciiTheme="minorHAnsi" w:hAnsiTheme="minorHAnsi" w:cstheme="minorHAnsi"/>
          <w:bCs/>
          <w:iCs/>
        </w:rPr>
        <w:t>Abst</w:t>
      </w:r>
      <w:proofErr w:type="spellEnd"/>
      <w:r w:rsidRPr="00215945">
        <w:rPr>
          <w:rFonts w:asciiTheme="minorHAnsi" w:hAnsiTheme="minorHAnsi" w:cstheme="minorHAnsi"/>
          <w:bCs/>
          <w:iCs/>
        </w:rPr>
        <w:t xml:space="preserve"> No. 4030, Tom Green</w:t>
      </w:r>
    </w:p>
    <w:p w14:paraId="760BDCCB" w14:textId="3ABA1A94" w:rsidR="00215945" w:rsidRPr="00B02CE4" w:rsidRDefault="00215945" w:rsidP="00215945">
      <w:pPr>
        <w:ind w:left="1080"/>
        <w:rPr>
          <w:rFonts w:asciiTheme="minorHAnsi" w:hAnsiTheme="minorHAnsi" w:cstheme="minorHAnsi"/>
          <w:bCs/>
          <w:iCs/>
        </w:rPr>
      </w:pPr>
      <w:r w:rsidRPr="00215945">
        <w:rPr>
          <w:rFonts w:asciiTheme="minorHAnsi" w:hAnsiTheme="minorHAnsi" w:cstheme="minorHAnsi"/>
          <w:bCs/>
          <w:iCs/>
        </w:rPr>
        <w:t xml:space="preserve">County, Texas and being out of a 20.659 acre </w:t>
      </w:r>
      <w:r>
        <w:rPr>
          <w:rFonts w:asciiTheme="minorHAnsi" w:hAnsiTheme="minorHAnsi" w:cstheme="minorHAnsi"/>
          <w:bCs/>
          <w:iCs/>
        </w:rPr>
        <w:t xml:space="preserve">tract as described in </w:t>
      </w:r>
      <w:proofErr w:type="spellStart"/>
      <w:r>
        <w:rPr>
          <w:rFonts w:asciiTheme="minorHAnsi" w:hAnsiTheme="minorHAnsi" w:cstheme="minorHAnsi"/>
          <w:bCs/>
          <w:iCs/>
        </w:rPr>
        <w:t>Instr</w:t>
      </w:r>
      <w:proofErr w:type="spellEnd"/>
      <w:r w:rsidRPr="00215945">
        <w:rPr>
          <w:rFonts w:asciiTheme="minorHAnsi" w:hAnsiTheme="minorHAnsi" w:cstheme="minorHAnsi"/>
          <w:bCs/>
          <w:iCs/>
        </w:rPr>
        <w:t xml:space="preserve"> # 202208229, Tom Green County, Texas.</w:t>
      </w:r>
    </w:p>
    <w:p w14:paraId="1D2DD8DE" w14:textId="77777777" w:rsidR="00246625" w:rsidRPr="00490AC2" w:rsidRDefault="00B86E2E" w:rsidP="0073361A">
      <w:pPr>
        <w:rPr>
          <w:rFonts w:asciiTheme="minorHAnsi" w:hAnsiTheme="minorHAnsi" w:cstheme="minorHAnsi"/>
          <w:b/>
        </w:rPr>
      </w:pPr>
      <w:r w:rsidRPr="00490AC2">
        <w:rPr>
          <w:rFonts w:asciiTheme="minorHAnsi" w:hAnsiTheme="minorHAnsi" w:cstheme="minorHAnsi"/>
          <w:b/>
        </w:rPr>
        <w:t xml:space="preserve">     </w:t>
      </w:r>
    </w:p>
    <w:p w14:paraId="0C76665A" w14:textId="02E58E06" w:rsidR="00592A26" w:rsidRPr="00490AC2" w:rsidRDefault="00B86E2E" w:rsidP="0073361A">
      <w:pPr>
        <w:rPr>
          <w:rFonts w:asciiTheme="minorHAnsi" w:hAnsiTheme="minorHAnsi" w:cstheme="minorHAnsi"/>
          <w:sz w:val="28"/>
          <w:szCs w:val="28"/>
        </w:rPr>
      </w:pPr>
      <w:r w:rsidRPr="00490AC2">
        <w:rPr>
          <w:rFonts w:asciiTheme="minorHAnsi" w:hAnsiTheme="minorHAnsi" w:cstheme="minorHAnsi"/>
          <w:b/>
          <w:sz w:val="28"/>
          <w:szCs w:val="28"/>
        </w:rPr>
        <w:t xml:space="preserve"> 2. </w:t>
      </w:r>
      <w:r w:rsidRPr="00490AC2">
        <w:rPr>
          <w:rFonts w:asciiTheme="minorHAnsi" w:hAnsiTheme="minorHAnsi" w:cstheme="minorHAnsi"/>
          <w:b/>
          <w:sz w:val="28"/>
          <w:szCs w:val="28"/>
        </w:rPr>
        <w:tab/>
      </w:r>
      <w:r w:rsidR="00592A26" w:rsidRPr="00490AC2">
        <w:rPr>
          <w:rFonts w:asciiTheme="minorHAnsi" w:hAnsiTheme="minorHAnsi" w:cstheme="minorHAnsi"/>
          <w:b/>
          <w:sz w:val="28"/>
          <w:szCs w:val="28"/>
        </w:rPr>
        <w:t>Rezonings</w:t>
      </w:r>
      <w:r w:rsidRPr="00490AC2">
        <w:rPr>
          <w:rFonts w:asciiTheme="minorHAnsi" w:hAnsiTheme="minorHAnsi" w:cstheme="minorHAnsi"/>
          <w:b/>
          <w:sz w:val="28"/>
          <w:szCs w:val="28"/>
        </w:rPr>
        <w:t xml:space="preserve"> </w:t>
      </w:r>
      <w:r w:rsidR="000560ED" w:rsidRPr="00490AC2">
        <w:rPr>
          <w:rFonts w:asciiTheme="minorHAnsi" w:hAnsiTheme="minorHAnsi" w:cstheme="minorHAnsi"/>
          <w:b/>
          <w:sz w:val="28"/>
          <w:szCs w:val="28"/>
        </w:rPr>
        <w:t xml:space="preserve">and </w:t>
      </w:r>
      <w:r w:rsidRPr="00490AC2">
        <w:rPr>
          <w:rFonts w:asciiTheme="minorHAnsi" w:hAnsiTheme="minorHAnsi" w:cstheme="minorHAnsi"/>
          <w:b/>
          <w:sz w:val="28"/>
          <w:szCs w:val="28"/>
        </w:rPr>
        <w:t>Comprehen</w:t>
      </w:r>
      <w:r w:rsidR="000560ED" w:rsidRPr="00490AC2">
        <w:rPr>
          <w:rFonts w:asciiTheme="minorHAnsi" w:hAnsiTheme="minorHAnsi" w:cstheme="minorHAnsi"/>
          <w:b/>
          <w:sz w:val="28"/>
          <w:szCs w:val="28"/>
        </w:rPr>
        <w:t>sive Plan Amendments</w:t>
      </w:r>
    </w:p>
    <w:p w14:paraId="09122E17" w14:textId="22F77A80" w:rsidR="009C3473" w:rsidRPr="00490AC2" w:rsidRDefault="00592A26" w:rsidP="0073361A">
      <w:pPr>
        <w:pStyle w:val="ListParagraph"/>
        <w:rPr>
          <w:rFonts w:asciiTheme="minorHAnsi" w:hAnsiTheme="minorHAnsi" w:cstheme="minorHAnsi"/>
          <w:i/>
        </w:rPr>
      </w:pPr>
      <w:r w:rsidRPr="00490AC2">
        <w:rPr>
          <w:rFonts w:asciiTheme="minorHAnsi" w:hAnsiTheme="minorHAnsi" w:cstheme="minorHAnsi"/>
          <w:i/>
        </w:rPr>
        <w:t>City Council has final authority for approval of rezonings</w:t>
      </w:r>
      <w:r w:rsidR="00857924" w:rsidRPr="00490AC2">
        <w:rPr>
          <w:rFonts w:asciiTheme="minorHAnsi" w:hAnsiTheme="minorHAnsi" w:cstheme="minorHAnsi"/>
          <w:i/>
        </w:rPr>
        <w:t xml:space="preserve"> and amendments to the Comprehensive Plan</w:t>
      </w:r>
      <w:r w:rsidRPr="00490AC2">
        <w:rPr>
          <w:rFonts w:asciiTheme="minorHAnsi" w:hAnsiTheme="minorHAnsi" w:cstheme="minorHAnsi"/>
          <w:i/>
        </w:rPr>
        <w:t xml:space="preserve">. </w:t>
      </w:r>
    </w:p>
    <w:p w14:paraId="5C78F709" w14:textId="77777777" w:rsidR="00250429" w:rsidRPr="00490AC2" w:rsidRDefault="00250429" w:rsidP="0073361A">
      <w:pPr>
        <w:tabs>
          <w:tab w:val="left" w:pos="1080"/>
        </w:tabs>
        <w:ind w:left="1080"/>
        <w:rPr>
          <w:rFonts w:asciiTheme="minorHAnsi" w:hAnsiTheme="minorHAnsi" w:cstheme="minorHAnsi"/>
          <w:highlight w:val="yellow"/>
        </w:rPr>
      </w:pPr>
    </w:p>
    <w:p w14:paraId="51DC7BB0" w14:textId="6B4C8A69" w:rsidR="007B300F" w:rsidRPr="00490AC2" w:rsidRDefault="00823E7D" w:rsidP="0073361A">
      <w:pPr>
        <w:pStyle w:val="ListParagraph"/>
        <w:tabs>
          <w:tab w:val="left" w:pos="1080"/>
        </w:tabs>
        <w:rPr>
          <w:rFonts w:asciiTheme="minorHAnsi" w:hAnsiTheme="minorHAnsi" w:cstheme="minorHAnsi"/>
          <w:b/>
        </w:rPr>
      </w:pPr>
      <w:r>
        <w:rPr>
          <w:rFonts w:asciiTheme="minorHAnsi" w:hAnsiTheme="minorHAnsi" w:cstheme="minorHAnsi"/>
          <w:b/>
        </w:rPr>
        <w:t>1</w:t>
      </w:r>
      <w:r w:rsidR="007B300F" w:rsidRPr="00490AC2">
        <w:rPr>
          <w:rFonts w:asciiTheme="minorHAnsi" w:hAnsiTheme="minorHAnsi" w:cstheme="minorHAnsi"/>
          <w:b/>
        </w:rPr>
        <w:t>.</w:t>
      </w:r>
      <w:r w:rsidR="007B300F" w:rsidRPr="00490AC2">
        <w:rPr>
          <w:rFonts w:asciiTheme="minorHAnsi" w:hAnsiTheme="minorHAnsi" w:cstheme="minorHAnsi"/>
          <w:b/>
        </w:rPr>
        <w:tab/>
      </w:r>
      <w:r w:rsidR="00A362D4" w:rsidRPr="00490AC2">
        <w:rPr>
          <w:rFonts w:asciiTheme="minorHAnsi" w:hAnsiTheme="minorHAnsi" w:cstheme="minorHAnsi"/>
          <w:b/>
          <w:u w:val="single"/>
        </w:rPr>
        <w:t xml:space="preserve">CP23-01 &amp; </w:t>
      </w:r>
      <w:r w:rsidR="004D588A" w:rsidRPr="00490AC2">
        <w:rPr>
          <w:rFonts w:asciiTheme="minorHAnsi" w:hAnsiTheme="minorHAnsi" w:cstheme="minorHAnsi"/>
          <w:b/>
          <w:u w:val="single"/>
        </w:rPr>
        <w:t xml:space="preserve">Z23-03 - 4112 Coliseum </w:t>
      </w:r>
      <w:r w:rsidR="00E9795E" w:rsidRPr="00490AC2">
        <w:rPr>
          <w:rFonts w:asciiTheme="minorHAnsi" w:hAnsiTheme="minorHAnsi" w:cstheme="minorHAnsi"/>
          <w:b/>
          <w:u w:val="single"/>
        </w:rPr>
        <w:t>Dr (</w:t>
      </w:r>
      <w:r w:rsidR="007B300F" w:rsidRPr="00801891">
        <w:rPr>
          <w:rFonts w:asciiTheme="minorHAnsi" w:hAnsiTheme="minorHAnsi" w:cstheme="minorHAnsi"/>
          <w:b/>
        </w:rPr>
        <w:t>SMD#</w:t>
      </w:r>
      <w:r w:rsidR="0060242A" w:rsidRPr="00801891">
        <w:rPr>
          <w:rFonts w:asciiTheme="minorHAnsi" w:hAnsiTheme="minorHAnsi" w:cstheme="minorHAnsi"/>
          <w:b/>
        </w:rPr>
        <w:t>6</w:t>
      </w:r>
      <w:r w:rsidR="007B300F" w:rsidRPr="00801891">
        <w:rPr>
          <w:rFonts w:asciiTheme="minorHAnsi" w:hAnsiTheme="minorHAnsi" w:cstheme="minorHAnsi"/>
          <w:b/>
        </w:rPr>
        <w:t>)</w:t>
      </w:r>
    </w:p>
    <w:p w14:paraId="1A787C44" w14:textId="77777777" w:rsidR="00E50FED" w:rsidRDefault="00B61530" w:rsidP="0073361A">
      <w:pPr>
        <w:tabs>
          <w:tab w:val="left" w:pos="1080"/>
        </w:tabs>
        <w:ind w:left="1080"/>
        <w:rPr>
          <w:rFonts w:asciiTheme="minorHAnsi" w:hAnsiTheme="minorHAnsi" w:cstheme="minorHAnsi"/>
        </w:rPr>
      </w:pPr>
      <w:r w:rsidRPr="00490AC2">
        <w:rPr>
          <w:rFonts w:asciiTheme="minorHAnsi" w:hAnsiTheme="minorHAnsi" w:cstheme="minorHAnsi"/>
        </w:rPr>
        <w:t xml:space="preserve">A request for approval of a </w:t>
      </w:r>
      <w:r w:rsidR="00A362D4" w:rsidRPr="00490AC2">
        <w:rPr>
          <w:rFonts w:asciiTheme="minorHAnsi" w:hAnsiTheme="minorHAnsi" w:cstheme="minorHAnsi"/>
        </w:rPr>
        <w:t xml:space="preserve">Comprehensive Plan Amendment to change from Neighborhood to Commercial &amp; approval of </w:t>
      </w:r>
      <w:r w:rsidRPr="00490AC2">
        <w:rPr>
          <w:rFonts w:asciiTheme="minorHAnsi" w:hAnsiTheme="minorHAnsi" w:cstheme="minorHAnsi"/>
        </w:rPr>
        <w:t>rezoning from the Single-Family (RS-1) Zoning District to the General Commercial (CG) Zoning District, being 0.951 acres, located at 4112 Coliseum Dr.</w:t>
      </w:r>
    </w:p>
    <w:p w14:paraId="177DC962" w14:textId="77777777" w:rsidR="00823E7D" w:rsidRDefault="00823E7D" w:rsidP="00823E7D">
      <w:pPr>
        <w:tabs>
          <w:tab w:val="left" w:pos="1080"/>
        </w:tabs>
        <w:ind w:left="720"/>
        <w:rPr>
          <w:rFonts w:asciiTheme="minorHAnsi" w:hAnsiTheme="minorHAnsi" w:cstheme="minorHAnsi"/>
          <w:b/>
        </w:rPr>
      </w:pPr>
    </w:p>
    <w:p w14:paraId="1CD1EA5E" w14:textId="6BB4436D" w:rsidR="00801891" w:rsidRPr="00801891" w:rsidRDefault="00823E7D" w:rsidP="00801891">
      <w:pPr>
        <w:pStyle w:val="ListParagraph"/>
        <w:tabs>
          <w:tab w:val="left" w:pos="1080"/>
        </w:tabs>
        <w:jc w:val="both"/>
        <w:rPr>
          <w:rFonts w:asciiTheme="minorHAnsi" w:hAnsiTheme="minorHAnsi" w:cstheme="minorHAnsi"/>
          <w:b/>
          <w:highlight w:val="yellow"/>
          <w:u w:val="single"/>
        </w:rPr>
      </w:pPr>
      <w:r w:rsidRPr="00823E7D">
        <w:rPr>
          <w:rFonts w:asciiTheme="minorHAnsi" w:hAnsiTheme="minorHAnsi" w:cstheme="minorHAnsi"/>
          <w:b/>
        </w:rPr>
        <w:t>2.</w:t>
      </w:r>
      <w:r w:rsidR="00801891">
        <w:rPr>
          <w:rFonts w:asciiTheme="minorHAnsi" w:hAnsiTheme="minorHAnsi" w:cstheme="minorHAnsi"/>
          <w:b/>
        </w:rPr>
        <w:tab/>
      </w:r>
      <w:r w:rsidR="00801891" w:rsidRPr="00B02CE4">
        <w:rPr>
          <w:rFonts w:asciiTheme="minorHAnsi" w:hAnsiTheme="minorHAnsi" w:cstheme="minorHAnsi"/>
          <w:b/>
          <w:u w:val="single"/>
        </w:rPr>
        <w:t>ROW Aba</w:t>
      </w:r>
      <w:r w:rsidR="00801891">
        <w:rPr>
          <w:rFonts w:asciiTheme="minorHAnsi" w:hAnsiTheme="minorHAnsi" w:cstheme="minorHAnsi"/>
          <w:b/>
          <w:u w:val="single"/>
        </w:rPr>
        <w:t xml:space="preserve">ndonment </w:t>
      </w:r>
      <w:r w:rsidR="00801891" w:rsidRPr="006F4E4E">
        <w:rPr>
          <w:rFonts w:asciiTheme="minorHAnsi" w:hAnsiTheme="minorHAnsi" w:cstheme="minorHAnsi"/>
          <w:b/>
          <w:u w:val="single"/>
        </w:rPr>
        <w:t xml:space="preserve">– 201 </w:t>
      </w:r>
      <w:proofErr w:type="spellStart"/>
      <w:r w:rsidR="00801891" w:rsidRPr="006F4E4E">
        <w:rPr>
          <w:rFonts w:asciiTheme="minorHAnsi" w:hAnsiTheme="minorHAnsi" w:cstheme="minorHAnsi"/>
          <w:b/>
          <w:u w:val="single"/>
        </w:rPr>
        <w:t>Millspaugh</w:t>
      </w:r>
      <w:proofErr w:type="spellEnd"/>
      <w:r w:rsidR="00801891" w:rsidRPr="006F4E4E">
        <w:rPr>
          <w:rFonts w:asciiTheme="minorHAnsi" w:hAnsiTheme="minorHAnsi" w:cstheme="minorHAnsi"/>
          <w:b/>
          <w:u w:val="single"/>
        </w:rPr>
        <w:t xml:space="preserve"> (SMD#)</w:t>
      </w:r>
    </w:p>
    <w:p w14:paraId="387E6A15" w14:textId="4FE510CB" w:rsidR="00B02CE4" w:rsidRDefault="006F4E4E" w:rsidP="006F4E4E">
      <w:pPr>
        <w:tabs>
          <w:tab w:val="left" w:pos="1080"/>
        </w:tabs>
        <w:ind w:left="1080"/>
        <w:rPr>
          <w:rFonts w:asciiTheme="minorHAnsi" w:hAnsiTheme="minorHAnsi" w:cstheme="minorHAnsi"/>
          <w:b/>
        </w:rPr>
      </w:pPr>
      <w:r w:rsidRPr="006F4E4E">
        <w:rPr>
          <w:rFonts w:asciiTheme="minorHAnsi" w:hAnsiTheme="minorHAnsi" w:cstheme="minorHAnsi"/>
        </w:rPr>
        <w:t xml:space="preserve">A request to abandon the two (2), approximately 20' x 400’ (unimproved) alleys and one (unimproved street) Rio Grande Street in Blocks 5 and 8, Roslyn Place Addition, between </w:t>
      </w:r>
      <w:proofErr w:type="spellStart"/>
      <w:r w:rsidRPr="006F4E4E">
        <w:rPr>
          <w:rFonts w:asciiTheme="minorHAnsi" w:hAnsiTheme="minorHAnsi" w:cstheme="minorHAnsi"/>
        </w:rPr>
        <w:t>Milspaugh</w:t>
      </w:r>
      <w:proofErr w:type="spellEnd"/>
      <w:r w:rsidRPr="006F4E4E">
        <w:rPr>
          <w:rFonts w:asciiTheme="minorHAnsi" w:hAnsiTheme="minorHAnsi" w:cstheme="minorHAnsi"/>
        </w:rPr>
        <w:t xml:space="preserve"> and Guthrie Street and Sherwood Way &amp; San Antonio Street.</w:t>
      </w:r>
    </w:p>
    <w:p w14:paraId="11D931F9" w14:textId="77777777" w:rsidR="00B02CE4" w:rsidRDefault="00B02CE4" w:rsidP="00823E7D">
      <w:pPr>
        <w:tabs>
          <w:tab w:val="left" w:pos="1080"/>
        </w:tabs>
        <w:ind w:left="720"/>
        <w:rPr>
          <w:rFonts w:asciiTheme="minorHAnsi" w:hAnsiTheme="minorHAnsi" w:cstheme="minorHAnsi"/>
          <w:b/>
        </w:rPr>
      </w:pPr>
    </w:p>
    <w:p w14:paraId="09D34C3E" w14:textId="506C28CE" w:rsidR="00B02CE4" w:rsidRPr="00B02CE4" w:rsidRDefault="00B02CE4" w:rsidP="00B02CE4">
      <w:pPr>
        <w:pStyle w:val="ListParagraph"/>
        <w:tabs>
          <w:tab w:val="left" w:pos="1080"/>
        </w:tabs>
        <w:jc w:val="both"/>
        <w:rPr>
          <w:rFonts w:asciiTheme="minorHAnsi" w:hAnsiTheme="minorHAnsi" w:cstheme="minorHAnsi"/>
          <w:b/>
          <w:highlight w:val="yellow"/>
          <w:u w:val="single"/>
        </w:rPr>
      </w:pPr>
      <w:r>
        <w:rPr>
          <w:rFonts w:asciiTheme="minorHAnsi" w:hAnsiTheme="minorHAnsi" w:cstheme="minorHAnsi"/>
          <w:b/>
        </w:rPr>
        <w:t>3.</w:t>
      </w:r>
      <w:r>
        <w:rPr>
          <w:rFonts w:asciiTheme="minorHAnsi" w:hAnsiTheme="minorHAnsi" w:cstheme="minorHAnsi"/>
          <w:b/>
        </w:rPr>
        <w:tab/>
      </w:r>
      <w:r w:rsidRPr="00B02CE4">
        <w:rPr>
          <w:rFonts w:asciiTheme="minorHAnsi" w:hAnsiTheme="minorHAnsi" w:cstheme="minorHAnsi"/>
          <w:b/>
          <w:u w:val="single"/>
        </w:rPr>
        <w:t xml:space="preserve">ROW Abandonment – </w:t>
      </w:r>
      <w:r w:rsidR="00EB0838">
        <w:rPr>
          <w:rFonts w:asciiTheme="minorHAnsi" w:hAnsiTheme="minorHAnsi" w:cstheme="minorHAnsi"/>
          <w:b/>
          <w:u w:val="single"/>
        </w:rPr>
        <w:t>1065 N Main St</w:t>
      </w:r>
      <w:r w:rsidRPr="00B02CE4">
        <w:rPr>
          <w:rFonts w:asciiTheme="minorHAnsi" w:hAnsiTheme="minorHAnsi" w:cstheme="minorHAnsi"/>
          <w:b/>
          <w:u w:val="single"/>
        </w:rPr>
        <w:t xml:space="preserve"> (SMD#)</w:t>
      </w:r>
    </w:p>
    <w:p w14:paraId="18C0C21E" w14:textId="7FAF6E88" w:rsidR="00E50FED" w:rsidRPr="00490AC2" w:rsidRDefault="00EB0838" w:rsidP="0073361A">
      <w:pPr>
        <w:tabs>
          <w:tab w:val="left" w:pos="1080"/>
        </w:tabs>
        <w:ind w:left="1080"/>
        <w:rPr>
          <w:rFonts w:asciiTheme="minorHAnsi" w:hAnsiTheme="minorHAnsi" w:cstheme="minorHAnsi"/>
        </w:rPr>
      </w:pPr>
      <w:r w:rsidRPr="00EB0838">
        <w:rPr>
          <w:rFonts w:asciiTheme="minorHAnsi" w:hAnsiTheme="minorHAnsi" w:cstheme="minorHAnsi"/>
        </w:rPr>
        <w:t>A request to abandon the approximately 20' x 105' (unimproved) alley running north/south parallel to N. Main St., and located half a block west of N. Main St and south of E. 14th St.</w:t>
      </w:r>
    </w:p>
    <w:p w14:paraId="07AE55F8" w14:textId="1B43F2A7" w:rsidR="009C3473" w:rsidRPr="00490AC2" w:rsidRDefault="00E50FED" w:rsidP="00B02CE4">
      <w:pPr>
        <w:tabs>
          <w:tab w:val="left" w:pos="1080"/>
        </w:tabs>
        <w:rPr>
          <w:rFonts w:asciiTheme="minorHAnsi" w:hAnsiTheme="minorHAnsi" w:cstheme="minorHAnsi"/>
        </w:rPr>
      </w:pPr>
      <w:r w:rsidRPr="00490AC2">
        <w:rPr>
          <w:rFonts w:asciiTheme="minorHAnsi" w:hAnsiTheme="minorHAnsi" w:cstheme="minorHAnsi"/>
          <w:b/>
        </w:rPr>
        <w:t xml:space="preserve">        </w:t>
      </w:r>
    </w:p>
    <w:p w14:paraId="48C63A65" w14:textId="63C0C516" w:rsidR="00E86088" w:rsidRPr="00823E7D" w:rsidRDefault="00823E7D" w:rsidP="00823E7D">
      <w:pPr>
        <w:ind w:left="270"/>
        <w:rPr>
          <w:rFonts w:asciiTheme="minorHAnsi" w:hAnsiTheme="minorHAnsi" w:cstheme="minorHAnsi"/>
        </w:rPr>
      </w:pPr>
      <w:r>
        <w:rPr>
          <w:rFonts w:asciiTheme="minorHAnsi" w:hAnsiTheme="minorHAnsi" w:cstheme="minorHAnsi"/>
          <w:b/>
        </w:rPr>
        <w:t>3.</w:t>
      </w:r>
      <w:r>
        <w:rPr>
          <w:rFonts w:asciiTheme="minorHAnsi" w:hAnsiTheme="minorHAnsi" w:cstheme="minorHAnsi"/>
          <w:b/>
        </w:rPr>
        <w:tab/>
      </w:r>
      <w:r w:rsidR="00E86088" w:rsidRPr="00823E7D">
        <w:rPr>
          <w:rFonts w:asciiTheme="minorHAnsi" w:hAnsiTheme="minorHAnsi" w:cstheme="minorHAnsi"/>
          <w:b/>
        </w:rPr>
        <w:t>Conditional Uses</w:t>
      </w:r>
    </w:p>
    <w:p w14:paraId="77BB1FFC" w14:textId="77777777" w:rsidR="00E86088" w:rsidRPr="00490AC2" w:rsidRDefault="00E86088" w:rsidP="0073361A">
      <w:pPr>
        <w:ind w:left="720"/>
        <w:rPr>
          <w:rFonts w:asciiTheme="minorHAnsi" w:hAnsiTheme="minorHAnsi" w:cstheme="minorHAnsi"/>
          <w:i/>
        </w:rPr>
      </w:pPr>
      <w:r w:rsidRPr="00490AC2">
        <w:rPr>
          <w:rFonts w:asciiTheme="minorHAnsi" w:hAnsiTheme="minorHAnsi" w:cstheme="minorHAnsi"/>
          <w:i/>
        </w:rPr>
        <w:t xml:space="preserve">The Planning Commission has final authority for approval of conditional uses; appeals may be directed to the City Council.  </w:t>
      </w:r>
    </w:p>
    <w:p w14:paraId="60C70AF2" w14:textId="77777777" w:rsidR="00E86088" w:rsidRPr="00490AC2" w:rsidRDefault="00E86088" w:rsidP="0073361A">
      <w:pPr>
        <w:rPr>
          <w:rFonts w:ascii="Calibri" w:eastAsia="Calibri" w:hAnsi="Calibri" w:cs="Calibri"/>
        </w:rPr>
      </w:pPr>
    </w:p>
    <w:p w14:paraId="27226281" w14:textId="5747942F" w:rsidR="008849E0" w:rsidRPr="004F682C" w:rsidRDefault="00E52AA5" w:rsidP="0073361A">
      <w:pPr>
        <w:ind w:left="1080"/>
        <w:rPr>
          <w:rFonts w:asciiTheme="minorHAnsi" w:hAnsiTheme="minorHAnsi" w:cstheme="minorHAnsi"/>
          <w:b/>
          <w:u w:val="single"/>
        </w:rPr>
      </w:pPr>
      <w:r w:rsidRPr="004F682C">
        <w:rPr>
          <w:rFonts w:ascii="Calibri" w:eastAsia="Calibri" w:hAnsi="Calibri" w:cs="Calibri"/>
          <w:b/>
        </w:rPr>
        <w:t>1.</w:t>
      </w:r>
      <w:r w:rsidRPr="004F682C">
        <w:rPr>
          <w:rFonts w:ascii="Calibri" w:eastAsia="Calibri" w:hAnsi="Calibri" w:cs="Calibri"/>
          <w:b/>
        </w:rPr>
        <w:tab/>
      </w:r>
      <w:r w:rsidR="004F682C" w:rsidRPr="004F682C">
        <w:rPr>
          <w:rFonts w:ascii="Calibri" w:eastAsia="Calibri" w:hAnsi="Calibri" w:cs="Calibri"/>
          <w:b/>
          <w:u w:val="single"/>
        </w:rPr>
        <w:t>CU23-09</w:t>
      </w:r>
      <w:r w:rsidR="007C1F93" w:rsidRPr="004F682C">
        <w:rPr>
          <w:rFonts w:ascii="Calibri" w:eastAsia="Calibri" w:hAnsi="Calibri" w:cs="Calibri"/>
          <w:b/>
          <w:u w:val="single"/>
        </w:rPr>
        <w:t xml:space="preserve"> – </w:t>
      </w:r>
      <w:r w:rsidR="004F682C" w:rsidRPr="004F682C">
        <w:rPr>
          <w:rFonts w:ascii="Calibri" w:eastAsia="Calibri" w:hAnsi="Calibri" w:cs="Calibri"/>
          <w:b/>
          <w:u w:val="single"/>
        </w:rPr>
        <w:t>3030</w:t>
      </w:r>
      <w:r w:rsidR="007C1F93" w:rsidRPr="004F682C">
        <w:rPr>
          <w:rFonts w:ascii="Calibri" w:eastAsia="Calibri" w:hAnsi="Calibri" w:cs="Calibri"/>
          <w:b/>
          <w:u w:val="single"/>
        </w:rPr>
        <w:t xml:space="preserve"> S </w:t>
      </w:r>
      <w:r w:rsidR="004F682C" w:rsidRPr="004F682C">
        <w:rPr>
          <w:rFonts w:ascii="Calibri" w:eastAsia="Calibri" w:hAnsi="Calibri" w:cs="Calibri"/>
          <w:b/>
          <w:u w:val="single"/>
        </w:rPr>
        <w:t>Chadbourne</w:t>
      </w:r>
      <w:r w:rsidR="007C1F93" w:rsidRPr="004F682C">
        <w:rPr>
          <w:rFonts w:ascii="Calibri" w:eastAsia="Calibri" w:hAnsi="Calibri" w:cs="Calibri"/>
          <w:b/>
          <w:u w:val="single"/>
        </w:rPr>
        <w:t xml:space="preserve"> </w:t>
      </w:r>
      <w:r w:rsidR="00567606" w:rsidRPr="004F682C">
        <w:rPr>
          <w:rFonts w:asciiTheme="minorHAnsi" w:hAnsiTheme="minorHAnsi" w:cstheme="minorHAnsi"/>
          <w:b/>
          <w:color w:val="000000" w:themeColor="text1"/>
        </w:rPr>
        <w:t>(SMD</w:t>
      </w:r>
      <w:r w:rsidR="008849E0" w:rsidRPr="004F682C">
        <w:rPr>
          <w:rFonts w:asciiTheme="minorHAnsi" w:hAnsiTheme="minorHAnsi" w:cstheme="minorHAnsi"/>
          <w:b/>
          <w:color w:val="000000" w:themeColor="text1"/>
        </w:rPr>
        <w:t>#)</w:t>
      </w:r>
    </w:p>
    <w:p w14:paraId="24E6CC0B" w14:textId="1A40381F" w:rsidR="00382117" w:rsidRDefault="004F682C" w:rsidP="0073361A">
      <w:pPr>
        <w:pStyle w:val="ListParagraph"/>
        <w:ind w:left="1080"/>
        <w:rPr>
          <w:rFonts w:ascii="Calibri" w:eastAsia="Calibri" w:hAnsi="Calibri" w:cs="Calibri"/>
        </w:rPr>
      </w:pPr>
      <w:r w:rsidRPr="004F682C">
        <w:rPr>
          <w:rFonts w:ascii="Calibri" w:eastAsia="Calibri" w:hAnsi="Calibri" w:cs="Calibri"/>
        </w:rPr>
        <w:t>A request for approval of a Conditional Use to allow a Short-Term Rental (STR) in the Ranch &amp; Estate (R&amp;E) Zoning District, located at 3030 S Chadbourne St.</w:t>
      </w:r>
    </w:p>
    <w:p w14:paraId="2CB5AF04" w14:textId="77777777" w:rsidR="004F682C" w:rsidRPr="00823E7D" w:rsidRDefault="004F682C" w:rsidP="0073361A">
      <w:pPr>
        <w:pStyle w:val="ListParagraph"/>
        <w:ind w:left="1080"/>
        <w:rPr>
          <w:rFonts w:ascii="Calibri" w:eastAsia="Calibri" w:hAnsi="Calibri" w:cs="Calibri"/>
          <w:highlight w:val="yellow"/>
        </w:rPr>
      </w:pPr>
    </w:p>
    <w:p w14:paraId="698E3839" w14:textId="2F87304B" w:rsidR="00E52AA5" w:rsidRPr="007176CF" w:rsidRDefault="00E52AA5" w:rsidP="0073361A">
      <w:pPr>
        <w:pStyle w:val="ListParagraph"/>
        <w:ind w:left="1080"/>
        <w:rPr>
          <w:rFonts w:ascii="Calibri" w:eastAsia="Calibri" w:hAnsi="Calibri" w:cs="Calibri"/>
        </w:rPr>
      </w:pPr>
      <w:r w:rsidRPr="007176CF">
        <w:rPr>
          <w:rFonts w:ascii="Calibri" w:eastAsia="Calibri" w:hAnsi="Calibri" w:cs="Calibri"/>
          <w:b/>
        </w:rPr>
        <w:t>2.</w:t>
      </w:r>
      <w:r w:rsidRPr="007176CF">
        <w:rPr>
          <w:rFonts w:ascii="Calibri" w:eastAsia="Calibri" w:hAnsi="Calibri" w:cs="Calibri"/>
        </w:rPr>
        <w:tab/>
      </w:r>
      <w:r w:rsidRPr="007176CF">
        <w:rPr>
          <w:rFonts w:ascii="Calibri" w:eastAsia="Calibri" w:hAnsi="Calibri" w:cs="Calibri"/>
          <w:b/>
          <w:u w:val="single"/>
        </w:rPr>
        <w:t>CU2</w:t>
      </w:r>
      <w:r w:rsidR="00E515A8" w:rsidRPr="007176CF">
        <w:rPr>
          <w:rFonts w:ascii="Calibri" w:eastAsia="Calibri" w:hAnsi="Calibri" w:cs="Calibri"/>
          <w:b/>
          <w:u w:val="single"/>
        </w:rPr>
        <w:t>3</w:t>
      </w:r>
      <w:r w:rsidR="004F682C" w:rsidRPr="007176CF">
        <w:rPr>
          <w:rFonts w:ascii="Calibri" w:eastAsia="Calibri" w:hAnsi="Calibri" w:cs="Calibri"/>
          <w:b/>
          <w:u w:val="single"/>
        </w:rPr>
        <w:t>-10</w:t>
      </w:r>
      <w:r w:rsidRPr="007176CF">
        <w:rPr>
          <w:rFonts w:ascii="Calibri" w:eastAsia="Calibri" w:hAnsi="Calibri" w:cs="Calibri"/>
          <w:b/>
          <w:u w:val="single"/>
        </w:rPr>
        <w:t xml:space="preserve"> </w:t>
      </w:r>
      <w:r w:rsidR="004F682C" w:rsidRPr="007176CF">
        <w:rPr>
          <w:rFonts w:ascii="Calibri" w:eastAsia="Calibri" w:hAnsi="Calibri" w:cs="Calibri"/>
          <w:b/>
          <w:u w:val="single"/>
        </w:rPr>
        <w:t>–</w:t>
      </w:r>
      <w:r w:rsidRPr="007176CF">
        <w:rPr>
          <w:rFonts w:ascii="Calibri" w:eastAsia="Calibri" w:hAnsi="Calibri" w:cs="Calibri"/>
          <w:b/>
          <w:u w:val="single"/>
        </w:rPr>
        <w:t xml:space="preserve"> </w:t>
      </w:r>
      <w:r w:rsidR="004F682C" w:rsidRPr="007176CF">
        <w:rPr>
          <w:rFonts w:ascii="Calibri" w:eastAsia="Calibri" w:hAnsi="Calibri" w:cs="Calibri"/>
          <w:b/>
          <w:u w:val="single"/>
        </w:rPr>
        <w:t>3206 Webster</w:t>
      </w:r>
      <w:r w:rsidRPr="007176CF">
        <w:rPr>
          <w:rFonts w:ascii="Calibri" w:eastAsia="Calibri" w:hAnsi="Calibri" w:cs="Calibri"/>
          <w:b/>
          <w:u w:val="single"/>
        </w:rPr>
        <w:t xml:space="preserve"> St</w:t>
      </w:r>
      <w:r w:rsidR="00567606" w:rsidRPr="007176CF">
        <w:rPr>
          <w:rFonts w:ascii="Calibri" w:eastAsia="Calibri" w:hAnsi="Calibri" w:cs="Calibri"/>
          <w:b/>
        </w:rPr>
        <w:t xml:space="preserve"> (SMD</w:t>
      </w:r>
      <w:r w:rsidR="004F682C" w:rsidRPr="007176CF">
        <w:rPr>
          <w:rFonts w:ascii="Calibri" w:eastAsia="Calibri" w:hAnsi="Calibri" w:cs="Calibri"/>
          <w:b/>
        </w:rPr>
        <w:t>#</w:t>
      </w:r>
      <w:r w:rsidRPr="007176CF">
        <w:rPr>
          <w:rFonts w:ascii="Calibri" w:eastAsia="Calibri" w:hAnsi="Calibri" w:cs="Calibri"/>
          <w:b/>
        </w:rPr>
        <w:t>)</w:t>
      </w:r>
    </w:p>
    <w:p w14:paraId="268CA634" w14:textId="7AF60E1C" w:rsidR="00E52AA5" w:rsidRPr="00823E7D" w:rsidRDefault="007176CF" w:rsidP="0073361A">
      <w:pPr>
        <w:pStyle w:val="ListParagraph"/>
        <w:ind w:left="1080"/>
        <w:rPr>
          <w:rFonts w:ascii="Calibri" w:eastAsia="Calibri" w:hAnsi="Calibri" w:cs="Calibri"/>
          <w:highlight w:val="yellow"/>
        </w:rPr>
      </w:pPr>
      <w:r w:rsidRPr="007176CF">
        <w:rPr>
          <w:rFonts w:ascii="Calibri" w:eastAsia="Calibri" w:hAnsi="Calibri" w:cs="Calibri"/>
        </w:rPr>
        <w:t>A request for approval of a Conditional Use to allow a Short-Term Rental (STR) in the Single Family Residential (RS-1) Zoning District, located at 3206 Webster Ave.</w:t>
      </w:r>
    </w:p>
    <w:p w14:paraId="7D5644D0" w14:textId="77777777" w:rsidR="0048432B" w:rsidRDefault="0048432B" w:rsidP="0073361A">
      <w:pPr>
        <w:ind w:left="360" w:firstLine="720"/>
        <w:rPr>
          <w:rFonts w:asciiTheme="minorHAnsi" w:hAnsiTheme="minorHAnsi" w:cstheme="minorHAnsi"/>
          <w:b/>
          <w:highlight w:val="yellow"/>
        </w:rPr>
      </w:pPr>
    </w:p>
    <w:p w14:paraId="4C885363" w14:textId="77777777" w:rsidR="007176CF" w:rsidRDefault="007176CF" w:rsidP="007176CF">
      <w:pPr>
        <w:rPr>
          <w:rFonts w:asciiTheme="minorHAnsi" w:hAnsiTheme="minorHAnsi" w:cstheme="minorHAnsi"/>
          <w:b/>
          <w:highlight w:val="yellow"/>
        </w:rPr>
      </w:pPr>
    </w:p>
    <w:p w14:paraId="06D4E067" w14:textId="79CE755B" w:rsidR="008D30E9" w:rsidRPr="007176CF" w:rsidRDefault="00567606" w:rsidP="007176CF">
      <w:pPr>
        <w:ind w:left="360" w:firstLine="720"/>
        <w:rPr>
          <w:rFonts w:asciiTheme="minorHAnsi" w:hAnsiTheme="minorHAnsi" w:cstheme="minorHAnsi"/>
          <w:b/>
        </w:rPr>
      </w:pPr>
      <w:r w:rsidRPr="007176CF">
        <w:rPr>
          <w:rFonts w:asciiTheme="minorHAnsi" w:hAnsiTheme="minorHAnsi" w:cstheme="minorHAnsi"/>
          <w:b/>
        </w:rPr>
        <w:t>3.</w:t>
      </w:r>
      <w:r w:rsidRPr="007176CF">
        <w:rPr>
          <w:rFonts w:asciiTheme="minorHAnsi" w:hAnsiTheme="minorHAnsi" w:cstheme="minorHAnsi"/>
          <w:b/>
        </w:rPr>
        <w:tab/>
      </w:r>
      <w:r w:rsidR="007176CF" w:rsidRPr="007176CF">
        <w:rPr>
          <w:rFonts w:asciiTheme="minorHAnsi" w:hAnsiTheme="minorHAnsi" w:cstheme="minorHAnsi"/>
          <w:b/>
          <w:u w:val="single"/>
        </w:rPr>
        <w:t>CU23-11</w:t>
      </w:r>
      <w:r w:rsidRPr="007176CF">
        <w:rPr>
          <w:rFonts w:asciiTheme="minorHAnsi" w:hAnsiTheme="minorHAnsi" w:cstheme="minorHAnsi"/>
          <w:b/>
          <w:u w:val="single"/>
        </w:rPr>
        <w:t xml:space="preserve"> </w:t>
      </w:r>
      <w:r w:rsidR="007176CF" w:rsidRPr="007176CF">
        <w:rPr>
          <w:rFonts w:asciiTheme="minorHAnsi" w:hAnsiTheme="minorHAnsi" w:cstheme="minorHAnsi"/>
          <w:b/>
          <w:u w:val="single"/>
        </w:rPr>
        <w:t>–</w:t>
      </w:r>
      <w:r w:rsidRPr="007176CF">
        <w:rPr>
          <w:rFonts w:asciiTheme="minorHAnsi" w:hAnsiTheme="minorHAnsi" w:cstheme="minorHAnsi"/>
          <w:b/>
          <w:u w:val="single"/>
        </w:rPr>
        <w:t xml:space="preserve"> </w:t>
      </w:r>
      <w:r w:rsidR="007176CF" w:rsidRPr="007176CF">
        <w:rPr>
          <w:rFonts w:asciiTheme="minorHAnsi" w:hAnsiTheme="minorHAnsi" w:cstheme="minorHAnsi"/>
          <w:b/>
          <w:u w:val="single"/>
        </w:rPr>
        <w:t>3101 Sierra Dr</w:t>
      </w:r>
      <w:r w:rsidRPr="007176CF">
        <w:rPr>
          <w:rFonts w:asciiTheme="minorHAnsi" w:hAnsiTheme="minorHAnsi" w:cstheme="minorHAnsi"/>
          <w:b/>
        </w:rPr>
        <w:t xml:space="preserve"> (SMD</w:t>
      </w:r>
      <w:r w:rsidR="007176CF" w:rsidRPr="007176CF">
        <w:rPr>
          <w:rFonts w:asciiTheme="minorHAnsi" w:hAnsiTheme="minorHAnsi" w:cstheme="minorHAnsi"/>
          <w:b/>
        </w:rPr>
        <w:t>#</w:t>
      </w:r>
      <w:r w:rsidRPr="007176CF">
        <w:rPr>
          <w:rFonts w:asciiTheme="minorHAnsi" w:hAnsiTheme="minorHAnsi" w:cstheme="minorHAnsi"/>
          <w:b/>
        </w:rPr>
        <w:t>)</w:t>
      </w:r>
    </w:p>
    <w:p w14:paraId="35E3BD62" w14:textId="0E9BA66B" w:rsidR="00E50FED" w:rsidRDefault="007176CF" w:rsidP="007176CF">
      <w:pPr>
        <w:ind w:left="1080"/>
        <w:rPr>
          <w:rFonts w:asciiTheme="minorHAnsi" w:hAnsiTheme="minorHAnsi" w:cstheme="minorHAnsi"/>
        </w:rPr>
      </w:pPr>
      <w:r w:rsidRPr="007176CF">
        <w:rPr>
          <w:rFonts w:asciiTheme="minorHAnsi" w:hAnsiTheme="minorHAnsi" w:cstheme="minorHAnsi"/>
        </w:rPr>
        <w:t>A request for approval of a Conditional Use to allow a Short-Term Rental (STR) in the Single-Family Residential (RS-1) Zoning District located at 3101 Sierra Dr.</w:t>
      </w:r>
    </w:p>
    <w:p w14:paraId="044C08DA" w14:textId="77777777" w:rsidR="007176CF" w:rsidRPr="00490AC2" w:rsidRDefault="007176CF" w:rsidP="007176CF">
      <w:pPr>
        <w:ind w:left="1080"/>
        <w:rPr>
          <w:rFonts w:asciiTheme="minorHAnsi" w:hAnsiTheme="minorHAnsi" w:cstheme="minorHAnsi"/>
          <w:b/>
        </w:rPr>
      </w:pPr>
    </w:p>
    <w:p w14:paraId="489FD20D" w14:textId="4C8ABD24" w:rsidR="0048432B" w:rsidRPr="0048432B" w:rsidRDefault="0048432B" w:rsidP="0048432B">
      <w:pPr>
        <w:rPr>
          <w:rFonts w:asciiTheme="minorHAnsi" w:hAnsiTheme="minorHAnsi" w:cstheme="minorHAnsi"/>
          <w:b/>
        </w:rPr>
      </w:pPr>
      <w:r>
        <w:rPr>
          <w:rFonts w:asciiTheme="minorHAnsi" w:hAnsiTheme="minorHAnsi" w:cstheme="minorHAnsi"/>
          <w:b/>
        </w:rPr>
        <w:tab/>
        <w:t xml:space="preserve">       4</w:t>
      </w:r>
      <w:r w:rsidRPr="0048432B">
        <w:rPr>
          <w:rFonts w:asciiTheme="minorHAnsi" w:hAnsiTheme="minorHAnsi" w:cstheme="minorHAnsi"/>
          <w:b/>
        </w:rPr>
        <w:t>.</w:t>
      </w:r>
      <w:r w:rsidRPr="0048432B">
        <w:rPr>
          <w:rFonts w:asciiTheme="minorHAnsi" w:hAnsiTheme="minorHAnsi" w:cstheme="minorHAnsi"/>
          <w:b/>
        </w:rPr>
        <w:tab/>
      </w:r>
      <w:r w:rsidR="007176CF">
        <w:rPr>
          <w:rFonts w:asciiTheme="minorHAnsi" w:hAnsiTheme="minorHAnsi" w:cstheme="minorHAnsi"/>
          <w:b/>
          <w:u w:val="single"/>
        </w:rPr>
        <w:t>CU23-12</w:t>
      </w:r>
      <w:r w:rsidRPr="0048432B">
        <w:rPr>
          <w:rFonts w:asciiTheme="minorHAnsi" w:hAnsiTheme="minorHAnsi" w:cstheme="minorHAnsi"/>
          <w:b/>
          <w:u w:val="single"/>
        </w:rPr>
        <w:t xml:space="preserve"> </w:t>
      </w:r>
      <w:r w:rsidR="007176CF">
        <w:rPr>
          <w:rFonts w:asciiTheme="minorHAnsi" w:hAnsiTheme="minorHAnsi" w:cstheme="minorHAnsi"/>
          <w:b/>
          <w:u w:val="single"/>
        </w:rPr>
        <w:t>–</w:t>
      </w:r>
      <w:r w:rsidRPr="0048432B">
        <w:rPr>
          <w:rFonts w:asciiTheme="minorHAnsi" w:hAnsiTheme="minorHAnsi" w:cstheme="minorHAnsi"/>
          <w:b/>
          <w:u w:val="single"/>
        </w:rPr>
        <w:t xml:space="preserve"> </w:t>
      </w:r>
      <w:r w:rsidR="007176CF">
        <w:rPr>
          <w:rFonts w:asciiTheme="minorHAnsi" w:hAnsiTheme="minorHAnsi" w:cstheme="minorHAnsi"/>
          <w:b/>
          <w:u w:val="single"/>
        </w:rPr>
        <w:t xml:space="preserve">2227 San Antonio </w:t>
      </w:r>
      <w:r w:rsidRPr="0048432B">
        <w:rPr>
          <w:rFonts w:asciiTheme="minorHAnsi" w:hAnsiTheme="minorHAnsi" w:cstheme="minorHAnsi"/>
          <w:b/>
          <w:u w:val="single"/>
        </w:rPr>
        <w:t>St</w:t>
      </w:r>
      <w:r w:rsidR="007176CF">
        <w:rPr>
          <w:rFonts w:asciiTheme="minorHAnsi" w:hAnsiTheme="minorHAnsi" w:cstheme="minorHAnsi"/>
          <w:b/>
        </w:rPr>
        <w:t xml:space="preserve"> (SMD#</w:t>
      </w:r>
      <w:r w:rsidRPr="0048432B">
        <w:rPr>
          <w:rFonts w:asciiTheme="minorHAnsi" w:hAnsiTheme="minorHAnsi" w:cstheme="minorHAnsi"/>
          <w:b/>
        </w:rPr>
        <w:t>)</w:t>
      </w:r>
    </w:p>
    <w:p w14:paraId="18B6E448" w14:textId="7F7B05EA" w:rsidR="0048432B" w:rsidRDefault="007176CF" w:rsidP="0048432B">
      <w:pPr>
        <w:ind w:left="1100"/>
        <w:rPr>
          <w:rFonts w:asciiTheme="minorHAnsi" w:hAnsiTheme="minorHAnsi" w:cstheme="minorHAnsi"/>
          <w:b/>
        </w:rPr>
      </w:pPr>
      <w:r w:rsidRPr="007176CF">
        <w:rPr>
          <w:rFonts w:asciiTheme="minorHAnsi" w:hAnsiTheme="minorHAnsi" w:cstheme="minorHAnsi"/>
        </w:rPr>
        <w:t>A request for approval of a Conditional Use to allow a Short-Term Rental (STR) in the Single-Family Residential (RS-1) Zoning District located at 2227 San Antonio St.</w:t>
      </w:r>
    </w:p>
    <w:p w14:paraId="3B6062F1" w14:textId="77777777" w:rsidR="0048432B" w:rsidRPr="00490AC2" w:rsidRDefault="0048432B" w:rsidP="0048432B">
      <w:pPr>
        <w:ind w:left="1100"/>
        <w:rPr>
          <w:rFonts w:asciiTheme="minorHAnsi" w:hAnsiTheme="minorHAnsi" w:cstheme="minorHAnsi"/>
          <w:b/>
        </w:rPr>
      </w:pPr>
    </w:p>
    <w:p w14:paraId="5F888C9E" w14:textId="31864543" w:rsidR="00626898" w:rsidRPr="00490AC2" w:rsidRDefault="00626898" w:rsidP="0073361A">
      <w:pPr>
        <w:rPr>
          <w:rFonts w:asciiTheme="minorHAnsi" w:hAnsiTheme="minorHAnsi" w:cstheme="minorHAnsi"/>
          <w:b/>
          <w:sz w:val="28"/>
          <w:szCs w:val="28"/>
        </w:rPr>
      </w:pPr>
      <w:r w:rsidRPr="00490AC2">
        <w:rPr>
          <w:rFonts w:asciiTheme="minorHAnsi" w:hAnsiTheme="minorHAnsi" w:cstheme="minorHAnsi"/>
          <w:b/>
          <w:sz w:val="28"/>
          <w:szCs w:val="28"/>
        </w:rPr>
        <w:t>Public Comment</w:t>
      </w:r>
    </w:p>
    <w:p w14:paraId="500E5D34" w14:textId="14F96C5F" w:rsidR="004E096C" w:rsidRPr="00490AC2" w:rsidRDefault="00626898" w:rsidP="0073361A">
      <w:pPr>
        <w:ind w:left="990"/>
        <w:rPr>
          <w:rFonts w:asciiTheme="minorHAnsi" w:hAnsiTheme="minorHAnsi" w:cstheme="minorHAnsi"/>
        </w:rPr>
      </w:pPr>
      <w:r w:rsidRPr="00490AC2">
        <w:rPr>
          <w:rFonts w:asciiTheme="minorHAnsi" w:hAnsiTheme="minorHAnsi" w:cstheme="minorHAnsi"/>
        </w:rPr>
        <w:t>Issues or concerns not on the Regul</w:t>
      </w:r>
      <w:r w:rsidR="00252036" w:rsidRPr="00490AC2">
        <w:rPr>
          <w:rFonts w:asciiTheme="minorHAnsi" w:hAnsiTheme="minorHAnsi" w:cstheme="minorHAnsi"/>
        </w:rPr>
        <w:t>ar Agenda may be raised by the P</w:t>
      </w:r>
      <w:r w:rsidRPr="00490AC2">
        <w:rPr>
          <w:rFonts w:asciiTheme="minorHAnsi" w:hAnsiTheme="minorHAnsi" w:cstheme="minorHAnsi"/>
        </w:rPr>
        <w:t>ublic at this time. Citizens should speak from the podium, address all comments to the dais, and begin by stating their name and address or Single Member District number. Please limit all remarks to less than three minutes.</w:t>
      </w:r>
    </w:p>
    <w:p w14:paraId="74AD931D" w14:textId="77777777" w:rsidR="00E60B0E" w:rsidRPr="00490AC2" w:rsidRDefault="00E60B0E" w:rsidP="0073361A">
      <w:pPr>
        <w:ind w:left="990"/>
        <w:rPr>
          <w:rFonts w:asciiTheme="minorHAnsi" w:hAnsiTheme="minorHAnsi" w:cstheme="minorHAnsi"/>
        </w:rPr>
      </w:pPr>
    </w:p>
    <w:p w14:paraId="7A391CB4" w14:textId="77777777" w:rsidR="001B1CFA" w:rsidRPr="00490AC2" w:rsidRDefault="001B1CFA" w:rsidP="0073361A">
      <w:pPr>
        <w:pStyle w:val="ListParagraph"/>
        <w:ind w:left="990"/>
        <w:rPr>
          <w:rFonts w:asciiTheme="minorHAnsi" w:hAnsiTheme="minorHAnsi" w:cstheme="minorHAnsi"/>
          <w:b/>
        </w:rPr>
      </w:pPr>
    </w:p>
    <w:p w14:paraId="46FFA1FD" w14:textId="02340CC8" w:rsidR="00C34348" w:rsidRPr="00490AC2" w:rsidRDefault="001B1CFA" w:rsidP="0073361A">
      <w:pPr>
        <w:pStyle w:val="ListParagraph"/>
        <w:numPr>
          <w:ilvl w:val="0"/>
          <w:numId w:val="1"/>
        </w:numPr>
        <w:rPr>
          <w:rFonts w:asciiTheme="minorHAnsi" w:hAnsiTheme="minorHAnsi" w:cstheme="minorHAnsi"/>
          <w:b/>
          <w:sz w:val="28"/>
          <w:szCs w:val="28"/>
        </w:rPr>
      </w:pPr>
      <w:r w:rsidRPr="00490AC2">
        <w:rPr>
          <w:rFonts w:asciiTheme="minorHAnsi" w:hAnsiTheme="minorHAnsi" w:cstheme="minorHAnsi"/>
          <w:b/>
          <w:sz w:val="28"/>
          <w:szCs w:val="28"/>
        </w:rPr>
        <w:t xml:space="preserve">Planning </w:t>
      </w:r>
      <w:r w:rsidR="00844F7C" w:rsidRPr="00490AC2">
        <w:rPr>
          <w:rFonts w:asciiTheme="minorHAnsi" w:hAnsiTheme="minorHAnsi" w:cstheme="minorHAnsi"/>
          <w:b/>
          <w:sz w:val="28"/>
          <w:szCs w:val="28"/>
        </w:rPr>
        <w:t>Director’s</w:t>
      </w:r>
      <w:r w:rsidR="00067FE6" w:rsidRPr="00490AC2">
        <w:rPr>
          <w:rFonts w:asciiTheme="minorHAnsi" w:hAnsiTheme="minorHAnsi" w:cstheme="minorHAnsi"/>
          <w:b/>
          <w:sz w:val="28"/>
          <w:szCs w:val="28"/>
        </w:rPr>
        <w:t xml:space="preserve"> Report</w:t>
      </w:r>
    </w:p>
    <w:p w14:paraId="4CD2B0B0" w14:textId="77777777" w:rsidR="0059380B" w:rsidRPr="00490AC2" w:rsidRDefault="0059380B" w:rsidP="0073361A">
      <w:pPr>
        <w:pStyle w:val="ListParagraph"/>
        <w:ind w:left="360"/>
        <w:rPr>
          <w:rFonts w:asciiTheme="minorHAnsi" w:hAnsiTheme="minorHAnsi" w:cstheme="minorHAnsi"/>
          <w:b/>
        </w:rPr>
      </w:pPr>
    </w:p>
    <w:p w14:paraId="32B4FFD9" w14:textId="52B81D21" w:rsidR="00D77239" w:rsidRPr="00490AC2" w:rsidRDefault="00067FE6" w:rsidP="0073361A">
      <w:pPr>
        <w:pStyle w:val="ListParagraph"/>
        <w:numPr>
          <w:ilvl w:val="0"/>
          <w:numId w:val="1"/>
        </w:numPr>
        <w:rPr>
          <w:rFonts w:asciiTheme="minorHAnsi" w:hAnsiTheme="minorHAnsi" w:cstheme="minorHAnsi"/>
          <w:b/>
          <w:sz w:val="28"/>
          <w:szCs w:val="28"/>
        </w:rPr>
      </w:pPr>
      <w:r w:rsidRPr="00490AC2">
        <w:rPr>
          <w:rFonts w:asciiTheme="minorHAnsi" w:hAnsiTheme="minorHAnsi" w:cstheme="minorHAnsi"/>
          <w:b/>
          <w:sz w:val="28"/>
          <w:szCs w:val="28"/>
        </w:rPr>
        <w:t>Future meeting agenda and announcements.</w:t>
      </w:r>
    </w:p>
    <w:p w14:paraId="6D6D5D55" w14:textId="77777777" w:rsidR="005D1721" w:rsidRPr="00490AC2" w:rsidRDefault="005D1721" w:rsidP="0073361A">
      <w:pPr>
        <w:rPr>
          <w:rFonts w:asciiTheme="minorHAnsi" w:hAnsiTheme="minorHAnsi" w:cstheme="minorHAnsi"/>
          <w:b/>
          <w:sz w:val="28"/>
          <w:szCs w:val="28"/>
        </w:rPr>
      </w:pPr>
    </w:p>
    <w:p w14:paraId="75E758E3" w14:textId="500E819D" w:rsidR="00AC59D1" w:rsidRPr="00490AC2" w:rsidRDefault="00067FE6" w:rsidP="0073361A">
      <w:pPr>
        <w:ind w:left="990"/>
        <w:rPr>
          <w:rFonts w:asciiTheme="minorHAnsi" w:hAnsiTheme="minorHAnsi" w:cstheme="minorHAnsi"/>
          <w:b/>
          <w:bCs/>
          <w:i/>
          <w:iCs/>
        </w:rPr>
      </w:pPr>
      <w:r w:rsidRPr="00490AC2">
        <w:rPr>
          <w:rFonts w:asciiTheme="minorHAnsi" w:hAnsiTheme="minorHAnsi" w:cstheme="minorHAnsi"/>
        </w:rPr>
        <w:t xml:space="preserve">The next regular meeting of the Planning Commission is scheduled to begin at 9:00 a.m. on </w:t>
      </w:r>
      <w:r w:rsidRPr="00490AC2">
        <w:rPr>
          <w:rFonts w:asciiTheme="minorHAnsi" w:hAnsiTheme="minorHAnsi" w:cstheme="minorHAnsi"/>
          <w:b/>
          <w:u w:val="single"/>
        </w:rPr>
        <w:t>Monday</w:t>
      </w:r>
      <w:r w:rsidR="009B5347" w:rsidRPr="00490AC2">
        <w:rPr>
          <w:rFonts w:asciiTheme="minorHAnsi" w:hAnsiTheme="minorHAnsi" w:cstheme="minorHAnsi"/>
          <w:b/>
          <w:u w:val="single"/>
        </w:rPr>
        <w:t xml:space="preserve">, </w:t>
      </w:r>
      <w:r w:rsidR="00CB146C">
        <w:rPr>
          <w:rFonts w:asciiTheme="minorHAnsi" w:hAnsiTheme="minorHAnsi" w:cstheme="minorHAnsi"/>
          <w:b/>
          <w:u w:val="single"/>
        </w:rPr>
        <w:t>June 19th</w:t>
      </w:r>
      <w:r w:rsidR="000560ED" w:rsidRPr="00490AC2">
        <w:rPr>
          <w:rFonts w:asciiTheme="minorHAnsi" w:hAnsiTheme="minorHAnsi" w:cstheme="minorHAnsi"/>
          <w:b/>
          <w:u w:val="single"/>
        </w:rPr>
        <w:t>, 2023</w:t>
      </w:r>
      <w:r w:rsidR="0059380B" w:rsidRPr="00490AC2">
        <w:rPr>
          <w:rFonts w:asciiTheme="minorHAnsi" w:hAnsiTheme="minorHAnsi" w:cstheme="minorHAnsi"/>
          <w:b/>
          <w:u w:val="single"/>
        </w:rPr>
        <w:t>,</w:t>
      </w:r>
      <w:r w:rsidR="0095077C" w:rsidRPr="00490AC2">
        <w:rPr>
          <w:rFonts w:asciiTheme="minorHAnsi" w:hAnsiTheme="minorHAnsi" w:cstheme="minorHAnsi"/>
        </w:rPr>
        <w:t xml:space="preserve"> at </w:t>
      </w:r>
      <w:r w:rsidR="0059380B" w:rsidRPr="00490AC2">
        <w:rPr>
          <w:rFonts w:asciiTheme="minorHAnsi" w:hAnsiTheme="minorHAnsi" w:cstheme="minorHAnsi"/>
        </w:rPr>
        <w:t xml:space="preserve">the </w:t>
      </w:r>
      <w:r w:rsidR="00924922" w:rsidRPr="00490AC2">
        <w:rPr>
          <w:rFonts w:asciiTheme="minorHAnsi" w:hAnsiTheme="minorHAnsi" w:cstheme="minorHAnsi"/>
          <w:b/>
          <w:bCs/>
          <w:i/>
          <w:iCs/>
        </w:rPr>
        <w:t>East Mezzanine of City Hall, 72 West College Avenue</w:t>
      </w:r>
      <w:r w:rsidR="0059380B" w:rsidRPr="00490AC2">
        <w:rPr>
          <w:rFonts w:asciiTheme="minorHAnsi" w:hAnsiTheme="minorHAnsi" w:cstheme="minorHAnsi"/>
          <w:b/>
          <w:bCs/>
          <w:i/>
          <w:iCs/>
        </w:rPr>
        <w:t>, San Angelo, Texas.</w:t>
      </w:r>
    </w:p>
    <w:p w14:paraId="6933588D" w14:textId="77777777" w:rsidR="00DF7BE4" w:rsidRPr="00490AC2" w:rsidRDefault="00DF7BE4" w:rsidP="0073361A">
      <w:pPr>
        <w:ind w:left="360"/>
        <w:rPr>
          <w:rFonts w:asciiTheme="minorHAnsi" w:hAnsiTheme="minorHAnsi" w:cstheme="minorHAnsi"/>
          <w:b/>
          <w:bCs/>
          <w:i/>
          <w:iCs/>
        </w:rPr>
      </w:pPr>
    </w:p>
    <w:p w14:paraId="71D913BA" w14:textId="77777777" w:rsidR="00DF7BE4" w:rsidRPr="00490AC2" w:rsidRDefault="00DF7BE4" w:rsidP="0073361A">
      <w:pPr>
        <w:ind w:left="360"/>
        <w:rPr>
          <w:rFonts w:asciiTheme="minorHAnsi" w:hAnsiTheme="minorHAnsi" w:cstheme="minorHAnsi"/>
          <w:b/>
          <w:bCs/>
          <w:i/>
          <w:iCs/>
        </w:rPr>
      </w:pPr>
    </w:p>
    <w:p w14:paraId="5DF01775" w14:textId="79BDE695" w:rsidR="00D77239" w:rsidRPr="00490AC2" w:rsidRDefault="00067FE6" w:rsidP="0073361A">
      <w:pPr>
        <w:pStyle w:val="ListParagraph"/>
        <w:numPr>
          <w:ilvl w:val="0"/>
          <w:numId w:val="1"/>
        </w:numPr>
        <w:rPr>
          <w:rFonts w:asciiTheme="minorHAnsi" w:hAnsiTheme="minorHAnsi" w:cstheme="minorHAnsi"/>
          <w:b/>
          <w:sz w:val="28"/>
          <w:szCs w:val="28"/>
        </w:rPr>
      </w:pPr>
      <w:r w:rsidRPr="00490AC2">
        <w:rPr>
          <w:rFonts w:asciiTheme="minorHAnsi" w:hAnsiTheme="minorHAnsi" w:cstheme="minorHAnsi"/>
          <w:b/>
          <w:sz w:val="28"/>
          <w:szCs w:val="28"/>
        </w:rPr>
        <w:t>Adjournment.</w:t>
      </w:r>
    </w:p>
    <w:p w14:paraId="0543E1E3" w14:textId="77777777" w:rsidR="00857924" w:rsidRPr="00490AC2" w:rsidRDefault="00857924" w:rsidP="0073361A">
      <w:pPr>
        <w:pStyle w:val="ListParagraph"/>
        <w:ind w:left="360"/>
        <w:rPr>
          <w:rFonts w:asciiTheme="minorHAnsi" w:hAnsiTheme="minorHAnsi" w:cstheme="minorHAnsi"/>
          <w:b/>
        </w:rPr>
      </w:pPr>
    </w:p>
    <w:p w14:paraId="003066E7" w14:textId="77777777" w:rsidR="001B1CFA" w:rsidRPr="00490AC2" w:rsidRDefault="001B1CFA" w:rsidP="0073361A">
      <w:pPr>
        <w:ind w:left="360"/>
        <w:rPr>
          <w:rFonts w:asciiTheme="minorHAnsi" w:hAnsiTheme="minorHAnsi" w:cstheme="minorHAnsi"/>
        </w:rPr>
      </w:pPr>
    </w:p>
    <w:p w14:paraId="7EC29ECA" w14:textId="77777777" w:rsidR="001B1CFA" w:rsidRPr="00490AC2" w:rsidRDefault="001B1CFA" w:rsidP="0073361A">
      <w:pPr>
        <w:ind w:left="360"/>
        <w:rPr>
          <w:rFonts w:asciiTheme="minorHAnsi" w:hAnsiTheme="minorHAnsi" w:cstheme="minorHAnsi"/>
        </w:rPr>
      </w:pPr>
    </w:p>
    <w:p w14:paraId="7D486E57" w14:textId="77777777" w:rsidR="001B1CFA" w:rsidRPr="00490AC2" w:rsidRDefault="001B1CFA" w:rsidP="0073361A">
      <w:pPr>
        <w:ind w:left="360"/>
        <w:rPr>
          <w:rFonts w:asciiTheme="minorHAnsi" w:hAnsiTheme="minorHAnsi" w:cstheme="minorHAnsi"/>
        </w:rPr>
      </w:pPr>
    </w:p>
    <w:p w14:paraId="090695CC" w14:textId="64AB8340" w:rsidR="000D5DF6" w:rsidRPr="00490AC2" w:rsidRDefault="001F0E6A" w:rsidP="0073361A">
      <w:pPr>
        <w:ind w:left="360"/>
        <w:rPr>
          <w:rFonts w:asciiTheme="minorHAnsi" w:hAnsiTheme="minorHAnsi" w:cstheme="minorHAnsi"/>
        </w:rPr>
      </w:pPr>
      <w:r w:rsidRPr="00490AC2">
        <w:rPr>
          <w:rFonts w:asciiTheme="minorHAnsi" w:hAnsiTheme="minorHAnsi" w:cstheme="minorHAnsi"/>
        </w:rPr>
        <w:t xml:space="preserve">This notice of meeting was posted on the bulletin board at the City Hall for the City of San Angelo before 9:00 a.m. of Friday, </w:t>
      </w:r>
      <w:r w:rsidR="00CB146C">
        <w:rPr>
          <w:rFonts w:asciiTheme="minorHAnsi" w:hAnsiTheme="minorHAnsi" w:cstheme="minorHAnsi"/>
        </w:rPr>
        <w:t>May 12</w:t>
      </w:r>
      <w:r w:rsidR="00FB5148" w:rsidRPr="00490AC2">
        <w:rPr>
          <w:rFonts w:asciiTheme="minorHAnsi" w:hAnsiTheme="minorHAnsi" w:cstheme="minorHAnsi"/>
        </w:rPr>
        <w:t>,</w:t>
      </w:r>
      <w:r w:rsidR="00DB01D9" w:rsidRPr="00490AC2">
        <w:rPr>
          <w:rFonts w:asciiTheme="minorHAnsi" w:hAnsiTheme="minorHAnsi" w:cstheme="minorHAnsi"/>
        </w:rPr>
        <w:t xml:space="preserve"> 2023</w:t>
      </w:r>
      <w:r w:rsidRPr="00490AC2">
        <w:rPr>
          <w:rFonts w:asciiTheme="minorHAnsi" w:hAnsiTheme="minorHAnsi" w:cstheme="minorHAnsi"/>
        </w:rPr>
        <w:t xml:space="preserve">, in accordance with Chapter 551 in the Government Code for the State of Texas.  </w:t>
      </w:r>
    </w:p>
    <w:p w14:paraId="03455A2B" w14:textId="77777777" w:rsidR="000D5DF6" w:rsidRPr="00490AC2" w:rsidRDefault="000D5DF6" w:rsidP="0073361A">
      <w:pPr>
        <w:ind w:left="360"/>
        <w:rPr>
          <w:rFonts w:asciiTheme="minorHAnsi" w:hAnsiTheme="minorHAnsi" w:cstheme="minorHAnsi"/>
        </w:rPr>
      </w:pPr>
    </w:p>
    <w:p w14:paraId="5EEB1ACD" w14:textId="4E3E81C9" w:rsidR="0081056A" w:rsidRPr="00490AC2" w:rsidRDefault="001F0E6A" w:rsidP="0073361A">
      <w:pPr>
        <w:ind w:left="360"/>
        <w:rPr>
          <w:rFonts w:asciiTheme="minorHAnsi" w:hAnsiTheme="minorHAnsi" w:cstheme="minorHAnsi"/>
        </w:rPr>
      </w:pPr>
      <w:r w:rsidRPr="00490AC2">
        <w:rPr>
          <w:rFonts w:asciiTheme="minorHAnsi" w:hAnsiTheme="minorHAnsi" w:cstheme="minorHAnsi"/>
        </w:rPr>
        <w:t xml:space="preserve">In compliance with the Americans with Disabilities Act, the City of San Angelo will provide for reasonable accommodations for persons attending Planning Commission meetings. To </w:t>
      </w:r>
      <w:r w:rsidRPr="00490AC2">
        <w:rPr>
          <w:rFonts w:asciiTheme="minorHAnsi" w:hAnsiTheme="minorHAnsi" w:cstheme="minorHAnsi"/>
        </w:rPr>
        <w:lastRenderedPageBreak/>
        <w:t xml:space="preserve">better serve you, requests should be received 48 hours prior to the meetings.  </w:t>
      </w:r>
      <w:r w:rsidR="007A5659" w:rsidRPr="00490AC2">
        <w:rPr>
          <w:rFonts w:asciiTheme="minorHAnsi" w:hAnsiTheme="minorHAnsi" w:cstheme="minorHAnsi"/>
        </w:rPr>
        <w:t>Please contact the City Clerk’s Office at 325-657-4405, or the ADA Coordinator at 325-657-4407 for request, or by completing a request form online at cosatx.us/</w:t>
      </w:r>
      <w:proofErr w:type="spellStart"/>
      <w:r w:rsidR="007A5659" w:rsidRPr="00490AC2">
        <w:rPr>
          <w:rFonts w:asciiTheme="minorHAnsi" w:hAnsiTheme="minorHAnsi" w:cstheme="minorHAnsi"/>
        </w:rPr>
        <w:t>ada</w:t>
      </w:r>
      <w:proofErr w:type="spellEnd"/>
      <w:r w:rsidRPr="00490AC2">
        <w:rPr>
          <w:rFonts w:asciiTheme="minorHAnsi" w:hAnsiTheme="minorHAnsi" w:cstheme="minorHAnsi"/>
        </w:rPr>
        <w:t>.</w:t>
      </w:r>
    </w:p>
    <w:p w14:paraId="19FC5D7B" w14:textId="77777777" w:rsidR="00E42BD7" w:rsidRPr="00490AC2" w:rsidRDefault="00E42BD7" w:rsidP="0073361A">
      <w:pPr>
        <w:rPr>
          <w:rFonts w:asciiTheme="minorHAnsi" w:hAnsiTheme="minorHAnsi" w:cstheme="minorHAnsi"/>
        </w:rPr>
      </w:pPr>
    </w:p>
    <w:p w14:paraId="79004043" w14:textId="77777777" w:rsidR="00E50FED" w:rsidRPr="00490AC2" w:rsidRDefault="00E50FED" w:rsidP="0073361A">
      <w:pPr>
        <w:ind w:left="3600" w:firstLine="720"/>
        <w:rPr>
          <w:rFonts w:asciiTheme="minorHAnsi" w:hAnsiTheme="minorHAnsi" w:cstheme="minorHAnsi"/>
        </w:rPr>
      </w:pPr>
    </w:p>
    <w:p w14:paraId="19AE32DE" w14:textId="77777777" w:rsidR="00E50FED" w:rsidRPr="00490AC2" w:rsidRDefault="00E50FED" w:rsidP="0073361A">
      <w:pPr>
        <w:ind w:left="3600" w:firstLine="720"/>
        <w:rPr>
          <w:rFonts w:asciiTheme="minorHAnsi" w:hAnsiTheme="minorHAnsi" w:cstheme="minorHAnsi"/>
        </w:rPr>
      </w:pPr>
    </w:p>
    <w:p w14:paraId="7C70068E" w14:textId="378D946F" w:rsidR="00067FE6" w:rsidRPr="00490AC2" w:rsidRDefault="0073361A" w:rsidP="0073361A">
      <w:pPr>
        <w:rPr>
          <w:rFonts w:asciiTheme="minorHAnsi" w:hAnsiTheme="minorHAnsi" w:cstheme="minorHAnsi"/>
        </w:rPr>
      </w:pPr>
      <w:r w:rsidRPr="00490AC2">
        <w:rPr>
          <w:rFonts w:asciiTheme="minorHAnsi" w:hAnsiTheme="minorHAnsi" w:cstheme="minorHAnsi"/>
        </w:rPr>
        <w:t xml:space="preserve">                                                </w:t>
      </w:r>
      <w:r w:rsidR="00067FE6" w:rsidRPr="00490AC2">
        <w:rPr>
          <w:rFonts w:asciiTheme="minorHAnsi" w:hAnsiTheme="minorHAnsi" w:cstheme="minorHAnsi"/>
        </w:rPr>
        <w:t>___________________</w:t>
      </w:r>
      <w:r w:rsidR="001E2911" w:rsidRPr="00490AC2">
        <w:rPr>
          <w:rFonts w:asciiTheme="minorHAnsi" w:hAnsiTheme="minorHAnsi" w:cstheme="minorHAnsi"/>
        </w:rPr>
        <w:t>___</w:t>
      </w:r>
      <w:r w:rsidR="00067FE6" w:rsidRPr="00490AC2">
        <w:rPr>
          <w:rFonts w:asciiTheme="minorHAnsi" w:hAnsiTheme="minorHAnsi" w:cstheme="minorHAnsi"/>
        </w:rPr>
        <w:t>______</w:t>
      </w:r>
    </w:p>
    <w:p w14:paraId="6E19B877" w14:textId="0DA59B18" w:rsidR="004E59D1" w:rsidRPr="00490AC2" w:rsidRDefault="00B82229" w:rsidP="0073361A">
      <w:pPr>
        <w:ind w:left="4320"/>
        <w:rPr>
          <w:rFonts w:asciiTheme="minorHAnsi" w:hAnsiTheme="minorHAnsi" w:cstheme="minorHAnsi"/>
        </w:rPr>
      </w:pPr>
      <w:r w:rsidRPr="00490AC2">
        <w:rPr>
          <w:rFonts w:asciiTheme="minorHAnsi" w:hAnsiTheme="minorHAnsi" w:cstheme="minorHAnsi"/>
        </w:rPr>
        <w:t>Jon James</w:t>
      </w:r>
    </w:p>
    <w:p w14:paraId="789D3751" w14:textId="0B1C5798" w:rsidR="00C91B8D" w:rsidRPr="0073361A" w:rsidRDefault="0097110F" w:rsidP="0073361A">
      <w:pPr>
        <w:ind w:left="4320"/>
        <w:rPr>
          <w:rFonts w:asciiTheme="minorHAnsi" w:hAnsiTheme="minorHAnsi" w:cstheme="minorHAnsi"/>
          <w:sz w:val="36"/>
          <w:szCs w:val="36"/>
        </w:rPr>
      </w:pPr>
      <w:r w:rsidRPr="00490AC2">
        <w:rPr>
          <w:rFonts w:asciiTheme="minorHAnsi" w:hAnsiTheme="minorHAnsi" w:cstheme="minorHAnsi"/>
        </w:rPr>
        <w:t xml:space="preserve"> Director, Planning &amp; Development Se</w:t>
      </w:r>
      <w:r w:rsidR="00CB146C">
        <w:rPr>
          <w:rFonts w:asciiTheme="minorHAnsi" w:hAnsiTheme="minorHAnsi" w:cstheme="minorHAnsi"/>
        </w:rPr>
        <w:t>rvices</w:t>
      </w:r>
      <w:r w:rsidR="004E59D1" w:rsidRPr="0073361A">
        <w:rPr>
          <w:rFonts w:asciiTheme="minorHAnsi" w:hAnsiTheme="minorHAnsi" w:cstheme="minorHAnsi"/>
          <w:sz w:val="36"/>
          <w:szCs w:val="36"/>
        </w:rPr>
        <w:t xml:space="preserve"> </w:t>
      </w:r>
      <w:r w:rsidR="008E7743" w:rsidRPr="0073361A">
        <w:rPr>
          <w:rFonts w:asciiTheme="minorHAnsi" w:hAnsiTheme="minorHAnsi" w:cstheme="minorHAnsi"/>
          <w:sz w:val="36"/>
          <w:szCs w:val="36"/>
        </w:rPr>
        <w:t xml:space="preserve"> </w:t>
      </w:r>
    </w:p>
    <w:sectPr w:rsidR="00C91B8D" w:rsidRPr="0073361A" w:rsidSect="006A1477">
      <w:headerReference w:type="default" r:id="rId10"/>
      <w:footerReference w:type="default" r:id="rId11"/>
      <w:footerReference w:type="first" r:id="rId12"/>
      <w:pgSz w:w="12240" w:h="15840"/>
      <w:pgMar w:top="1170" w:right="1440" w:bottom="117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4E5B" w14:textId="77777777" w:rsidR="00931F7F" w:rsidRDefault="00931F7F" w:rsidP="005F5CFE">
      <w:r>
        <w:separator/>
      </w:r>
    </w:p>
  </w:endnote>
  <w:endnote w:type="continuationSeparator" w:id="0">
    <w:p w14:paraId="5A3DBC9C" w14:textId="77777777" w:rsidR="00931F7F" w:rsidRDefault="00931F7F" w:rsidP="005F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676478"/>
      <w:docPartObj>
        <w:docPartGallery w:val="Page Numbers (Bottom of Page)"/>
        <w:docPartUnique/>
      </w:docPartObj>
    </w:sdtPr>
    <w:sdtEndPr/>
    <w:sdtContent>
      <w:sdt>
        <w:sdtPr>
          <w:id w:val="2061445330"/>
          <w:docPartObj>
            <w:docPartGallery w:val="Page Numbers (Top of Page)"/>
            <w:docPartUnique/>
          </w:docPartObj>
        </w:sdtPr>
        <w:sdtEndPr/>
        <w:sdtContent>
          <w:p w14:paraId="1F654327" w14:textId="77777777" w:rsidR="007902AF" w:rsidRDefault="007902AF">
            <w:pPr>
              <w:pStyle w:val="Footer"/>
              <w:jc w:val="center"/>
            </w:pPr>
            <w:r>
              <w:t xml:space="preserve">Page </w:t>
            </w:r>
            <w:r>
              <w:rPr>
                <w:b/>
                <w:bCs/>
              </w:rPr>
              <w:fldChar w:fldCharType="begin"/>
            </w:r>
            <w:r>
              <w:rPr>
                <w:b/>
                <w:bCs/>
              </w:rPr>
              <w:instrText xml:space="preserve"> PAGE </w:instrText>
            </w:r>
            <w:r>
              <w:rPr>
                <w:b/>
                <w:bCs/>
              </w:rPr>
              <w:fldChar w:fldCharType="separate"/>
            </w:r>
            <w:r w:rsidR="00EB0838">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EB0838">
              <w:rPr>
                <w:b/>
                <w:bCs/>
                <w:noProof/>
              </w:rPr>
              <w:t>4</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74592"/>
      <w:docPartObj>
        <w:docPartGallery w:val="Page Numbers (Bottom of Page)"/>
        <w:docPartUnique/>
      </w:docPartObj>
    </w:sdtPr>
    <w:sdtEndPr/>
    <w:sdtContent>
      <w:sdt>
        <w:sdtPr>
          <w:id w:val="2043937553"/>
          <w:docPartObj>
            <w:docPartGallery w:val="Page Numbers (Top of Page)"/>
            <w:docPartUnique/>
          </w:docPartObj>
        </w:sdtPr>
        <w:sdtEndPr/>
        <w:sdtContent>
          <w:p w14:paraId="175A272B" w14:textId="77777777" w:rsidR="00B7302B" w:rsidRDefault="00B7302B">
            <w:pPr>
              <w:pStyle w:val="Footer"/>
              <w:jc w:val="center"/>
            </w:pPr>
            <w:r>
              <w:t xml:space="preserve">Page </w:t>
            </w:r>
            <w:r>
              <w:rPr>
                <w:b/>
                <w:bCs/>
              </w:rPr>
              <w:fldChar w:fldCharType="begin"/>
            </w:r>
            <w:r>
              <w:rPr>
                <w:b/>
                <w:bCs/>
              </w:rPr>
              <w:instrText xml:space="preserve"> PAGE </w:instrText>
            </w:r>
            <w:r>
              <w:rPr>
                <w:b/>
                <w:bCs/>
              </w:rPr>
              <w:fldChar w:fldCharType="separate"/>
            </w:r>
            <w:r w:rsidR="00EB083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B0838">
              <w:rPr>
                <w:b/>
                <w:bCs/>
                <w:noProof/>
              </w:rPr>
              <w:t>4</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1276" w14:textId="77777777" w:rsidR="00931F7F" w:rsidRDefault="00931F7F" w:rsidP="005F5CFE">
      <w:r>
        <w:separator/>
      </w:r>
    </w:p>
  </w:footnote>
  <w:footnote w:type="continuationSeparator" w:id="0">
    <w:p w14:paraId="626BA9ED" w14:textId="77777777" w:rsidR="00931F7F" w:rsidRDefault="00931F7F" w:rsidP="005F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B422" w14:textId="6EDE000A" w:rsidR="002A1F47" w:rsidRDefault="002A1F47" w:rsidP="00AD2EC9">
    <w:pPr>
      <w:pStyle w:val="Header"/>
      <w:jc w:val="center"/>
    </w:pPr>
    <w:r>
      <w:t>Regular Meeting Agenda</w:t>
    </w:r>
    <w:r w:rsidR="002A2999">
      <w:t xml:space="preserve"> – Planning Commission – </w:t>
    </w:r>
    <w:r w:rsidR="00CB146C">
      <w:t>May 15</w:t>
    </w:r>
    <w:r w:rsidR="00E77CF1">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78D"/>
    <w:multiLevelType w:val="hybridMultilevel"/>
    <w:tmpl w:val="A482B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87CC3"/>
    <w:multiLevelType w:val="hybridMultilevel"/>
    <w:tmpl w:val="0556384A"/>
    <w:lvl w:ilvl="0" w:tplc="EA6CB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C3452"/>
    <w:multiLevelType w:val="hybridMultilevel"/>
    <w:tmpl w:val="C63A368A"/>
    <w:lvl w:ilvl="0" w:tplc="996AFB38">
      <w:start w:val="1"/>
      <w:numFmt w:val="upperLetter"/>
      <w:lvlText w:val="%1."/>
      <w:lvlJc w:val="left"/>
      <w:pPr>
        <w:ind w:left="1800" w:hanging="360"/>
      </w:pPr>
      <w:rPr>
        <w:b/>
        <w:i w:val="0"/>
      </w:rPr>
    </w:lvl>
    <w:lvl w:ilvl="1" w:tplc="48AED1A4">
      <w:start w:val="1"/>
      <w:numFmt w:val="lowerRoman"/>
      <w:lvlText w:val="%2."/>
      <w:lvlJc w:val="right"/>
      <w:pPr>
        <w:tabs>
          <w:tab w:val="num" w:pos="2160"/>
        </w:tabs>
        <w:ind w:left="2160" w:hanging="360"/>
      </w:pPr>
      <w:rPr>
        <w:b/>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0E881E08"/>
    <w:multiLevelType w:val="hybridMultilevel"/>
    <w:tmpl w:val="18085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83773E"/>
    <w:multiLevelType w:val="multilevel"/>
    <w:tmpl w:val="D0A87246"/>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45F75"/>
    <w:multiLevelType w:val="hybridMultilevel"/>
    <w:tmpl w:val="8ED02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C7DEB"/>
    <w:multiLevelType w:val="hybridMultilevel"/>
    <w:tmpl w:val="8C6C8E56"/>
    <w:lvl w:ilvl="0" w:tplc="92845FD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70EC2"/>
    <w:multiLevelType w:val="hybridMultilevel"/>
    <w:tmpl w:val="0EB0F404"/>
    <w:lvl w:ilvl="0" w:tplc="53905430">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6746FFC"/>
    <w:multiLevelType w:val="hybridMultilevel"/>
    <w:tmpl w:val="96C6C1C2"/>
    <w:lvl w:ilvl="0" w:tplc="C0005DEC">
      <w:start w:val="1"/>
      <w:numFmt w:val="upperLetter"/>
      <w:lvlText w:val="%1."/>
      <w:lvlJc w:val="left"/>
      <w:pPr>
        <w:ind w:left="1440" w:hanging="360"/>
      </w:pPr>
      <w:rPr>
        <w:rFonts w:asciiTheme="minorHAnsi" w:hAnsiTheme="minorHAnsi" w:cstheme="minorHAnsi" w:hint="default"/>
        <w:b/>
        <w:sz w:val="22"/>
        <w:szCs w:val="22"/>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268B5B18"/>
    <w:multiLevelType w:val="hybridMultilevel"/>
    <w:tmpl w:val="18085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9B4363"/>
    <w:multiLevelType w:val="hybridMultilevel"/>
    <w:tmpl w:val="C6E4C7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CA4A36"/>
    <w:multiLevelType w:val="hybridMultilevel"/>
    <w:tmpl w:val="5588C09C"/>
    <w:lvl w:ilvl="0" w:tplc="04090013">
      <w:start w:val="1"/>
      <w:numFmt w:val="upperRoman"/>
      <w:lvlText w:val="%1."/>
      <w:lvlJc w:val="right"/>
      <w:pPr>
        <w:ind w:left="720" w:hanging="720"/>
      </w:pPr>
      <w:rPr>
        <w:rFonts w:hint="default"/>
        <w:b/>
      </w:rPr>
    </w:lvl>
    <w:lvl w:ilvl="1" w:tplc="04090019">
      <w:start w:val="1"/>
      <w:numFmt w:val="lowerLetter"/>
      <w:lvlText w:val="%2."/>
      <w:lvlJc w:val="left"/>
      <w:pPr>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2" w15:restartNumberingAfterBreak="0">
    <w:nsid w:val="2E3C696F"/>
    <w:multiLevelType w:val="hybridMultilevel"/>
    <w:tmpl w:val="18085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635C24"/>
    <w:multiLevelType w:val="hybridMultilevel"/>
    <w:tmpl w:val="18085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5D4232"/>
    <w:multiLevelType w:val="hybridMultilevel"/>
    <w:tmpl w:val="CCD0EF1A"/>
    <w:lvl w:ilvl="0" w:tplc="C8FAC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501F87"/>
    <w:multiLevelType w:val="multilevel"/>
    <w:tmpl w:val="2D8CB34C"/>
    <w:lvl w:ilvl="0">
      <w:start w:val="1"/>
      <w:numFmt w:val="upperLetter"/>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4CD4C99"/>
    <w:multiLevelType w:val="hybridMultilevel"/>
    <w:tmpl w:val="3F7287CA"/>
    <w:lvl w:ilvl="0" w:tplc="168C4BE6">
      <w:start w:val="1"/>
      <w:numFmt w:val="upperLetter"/>
      <w:lvlText w:val="%1."/>
      <w:lvlJc w:val="left"/>
      <w:pPr>
        <w:ind w:left="1800" w:hanging="360"/>
      </w:pPr>
      <w:rPr>
        <w:b/>
        <w:i w:val="0"/>
      </w:rPr>
    </w:lvl>
    <w:lvl w:ilvl="1" w:tplc="E7508584">
      <w:start w:val="1"/>
      <w:numFmt w:val="lowerRoman"/>
      <w:lvlText w:val="%2."/>
      <w:lvlJc w:val="right"/>
      <w:pPr>
        <w:tabs>
          <w:tab w:val="num" w:pos="2160"/>
        </w:tabs>
        <w:ind w:left="2160" w:hanging="360"/>
      </w:pPr>
      <w:rPr>
        <w:b w:val="0"/>
        <w:i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7" w15:restartNumberingAfterBreak="0">
    <w:nsid w:val="4B1D6BF2"/>
    <w:multiLevelType w:val="hybridMultilevel"/>
    <w:tmpl w:val="87D6B19C"/>
    <w:lvl w:ilvl="0" w:tplc="53905430">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B10E3D"/>
    <w:multiLevelType w:val="hybridMultilevel"/>
    <w:tmpl w:val="805607DA"/>
    <w:lvl w:ilvl="0" w:tplc="76BA3A96">
      <w:start w:val="1"/>
      <w:numFmt w:val="decimal"/>
      <w:lvlText w:val="%1."/>
      <w:lvlJc w:val="left"/>
      <w:pPr>
        <w:ind w:left="990" w:hanging="720"/>
      </w:pPr>
      <w:rPr>
        <w:rFonts w:hint="default"/>
        <w:b/>
        <w:i w:val="0"/>
      </w:rPr>
    </w:lvl>
    <w:lvl w:ilvl="1" w:tplc="04090019">
      <w:start w:val="1"/>
      <w:numFmt w:val="lowerLetter"/>
      <w:lvlText w:val="%2."/>
      <w:lvlJc w:val="left"/>
      <w:pPr>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9" w15:restartNumberingAfterBreak="0">
    <w:nsid w:val="57E063AB"/>
    <w:multiLevelType w:val="hybridMultilevel"/>
    <w:tmpl w:val="8C32E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04A58"/>
    <w:multiLevelType w:val="multilevel"/>
    <w:tmpl w:val="69380278"/>
    <w:lvl w:ilvl="0">
      <w:start w:val="1"/>
      <w:numFmt w:val="upperLetter"/>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6A06F9"/>
    <w:multiLevelType w:val="hybridMultilevel"/>
    <w:tmpl w:val="7948533E"/>
    <w:lvl w:ilvl="0" w:tplc="3C7CE7C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E61E0"/>
    <w:multiLevelType w:val="hybridMultilevel"/>
    <w:tmpl w:val="180850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EE5C19"/>
    <w:multiLevelType w:val="hybridMultilevel"/>
    <w:tmpl w:val="CB540AA4"/>
    <w:lvl w:ilvl="0" w:tplc="5390543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13269B"/>
    <w:multiLevelType w:val="hybridMultilevel"/>
    <w:tmpl w:val="8C7607F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D06167"/>
    <w:multiLevelType w:val="hybridMultilevel"/>
    <w:tmpl w:val="4EF8190A"/>
    <w:lvl w:ilvl="0" w:tplc="E44E017C">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7C384DFE"/>
    <w:multiLevelType w:val="hybridMultilevel"/>
    <w:tmpl w:val="92C291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E1B33CD"/>
    <w:multiLevelType w:val="hybridMultilevel"/>
    <w:tmpl w:val="E3ACCA76"/>
    <w:lvl w:ilvl="0" w:tplc="C86ED3E0">
      <w:start w:val="6"/>
      <w:numFmt w:val="upperRoman"/>
      <w:lvlText w:val="%1."/>
      <w:lvlJc w:val="left"/>
      <w:pPr>
        <w:ind w:left="990" w:hanging="7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13127790">
    <w:abstractNumId w:val="11"/>
  </w:num>
  <w:num w:numId="2" w16cid:durableId="327368996">
    <w:abstractNumId w:val="17"/>
  </w:num>
  <w:num w:numId="3" w16cid:durableId="901646639">
    <w:abstractNumId w:val="18"/>
  </w:num>
  <w:num w:numId="4" w16cid:durableId="806317558">
    <w:abstractNumId w:val="8"/>
  </w:num>
  <w:num w:numId="5" w16cid:durableId="1685668085">
    <w:abstractNumId w:val="6"/>
  </w:num>
  <w:num w:numId="6" w16cid:durableId="1096751025">
    <w:abstractNumId w:val="21"/>
  </w:num>
  <w:num w:numId="7" w16cid:durableId="1573465899">
    <w:abstractNumId w:val="2"/>
  </w:num>
  <w:num w:numId="8" w16cid:durableId="496269378">
    <w:abstractNumId w:val="7"/>
  </w:num>
  <w:num w:numId="9" w16cid:durableId="1642223769">
    <w:abstractNumId w:val="16"/>
  </w:num>
  <w:num w:numId="10" w16cid:durableId="1724022001">
    <w:abstractNumId w:val="1"/>
  </w:num>
  <w:num w:numId="11" w16cid:durableId="819493393">
    <w:abstractNumId w:val="14"/>
  </w:num>
  <w:num w:numId="12" w16cid:durableId="859322028">
    <w:abstractNumId w:val="26"/>
  </w:num>
  <w:num w:numId="13" w16cid:durableId="53041573">
    <w:abstractNumId w:val="0"/>
  </w:num>
  <w:num w:numId="14" w16cid:durableId="502161840">
    <w:abstractNumId w:val="27"/>
  </w:num>
  <w:num w:numId="15" w16cid:durableId="1994092877">
    <w:abstractNumId w:val="25"/>
  </w:num>
  <w:num w:numId="16" w16cid:durableId="965500756">
    <w:abstractNumId w:val="15"/>
  </w:num>
  <w:num w:numId="17" w16cid:durableId="345057773">
    <w:abstractNumId w:val="12"/>
  </w:num>
  <w:num w:numId="18" w16cid:durableId="1139570726">
    <w:abstractNumId w:val="13"/>
  </w:num>
  <w:num w:numId="19" w16cid:durableId="759300232">
    <w:abstractNumId w:val="10"/>
  </w:num>
  <w:num w:numId="20" w16cid:durableId="833103793">
    <w:abstractNumId w:val="9"/>
  </w:num>
  <w:num w:numId="21" w16cid:durableId="657802190">
    <w:abstractNumId w:val="3"/>
  </w:num>
  <w:num w:numId="22" w16cid:durableId="1063020180">
    <w:abstractNumId w:val="22"/>
  </w:num>
  <w:num w:numId="23" w16cid:durableId="2116823351">
    <w:abstractNumId w:val="20"/>
  </w:num>
  <w:num w:numId="24" w16cid:durableId="1679965906">
    <w:abstractNumId w:val="4"/>
  </w:num>
  <w:num w:numId="25" w16cid:durableId="1544827111">
    <w:abstractNumId w:val="19"/>
  </w:num>
  <w:num w:numId="26" w16cid:durableId="1632055198">
    <w:abstractNumId w:val="5"/>
  </w:num>
  <w:num w:numId="27" w16cid:durableId="1144394569">
    <w:abstractNumId w:val="24"/>
  </w:num>
  <w:num w:numId="28" w16cid:durableId="203275450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33"/>
    <w:rsid w:val="00000191"/>
    <w:rsid w:val="00000AD6"/>
    <w:rsid w:val="00002FE0"/>
    <w:rsid w:val="000031F4"/>
    <w:rsid w:val="000040C6"/>
    <w:rsid w:val="000042E2"/>
    <w:rsid w:val="00004A04"/>
    <w:rsid w:val="000063DE"/>
    <w:rsid w:val="00007110"/>
    <w:rsid w:val="000072A2"/>
    <w:rsid w:val="000078B6"/>
    <w:rsid w:val="00010410"/>
    <w:rsid w:val="00010426"/>
    <w:rsid w:val="00010D42"/>
    <w:rsid w:val="000112F4"/>
    <w:rsid w:val="000117BB"/>
    <w:rsid w:val="00011CE9"/>
    <w:rsid w:val="00012879"/>
    <w:rsid w:val="00012CC3"/>
    <w:rsid w:val="0001305C"/>
    <w:rsid w:val="000139E7"/>
    <w:rsid w:val="00014054"/>
    <w:rsid w:val="0001437B"/>
    <w:rsid w:val="00015AA1"/>
    <w:rsid w:val="00015EE1"/>
    <w:rsid w:val="00016E86"/>
    <w:rsid w:val="00022723"/>
    <w:rsid w:val="000234F5"/>
    <w:rsid w:val="0002397B"/>
    <w:rsid w:val="00023BE7"/>
    <w:rsid w:val="000244D6"/>
    <w:rsid w:val="0002545D"/>
    <w:rsid w:val="00025762"/>
    <w:rsid w:val="00026896"/>
    <w:rsid w:val="00027DD4"/>
    <w:rsid w:val="00030322"/>
    <w:rsid w:val="000313F0"/>
    <w:rsid w:val="000316E8"/>
    <w:rsid w:val="0003187D"/>
    <w:rsid w:val="00033756"/>
    <w:rsid w:val="0003377E"/>
    <w:rsid w:val="000368F7"/>
    <w:rsid w:val="00037ADB"/>
    <w:rsid w:val="0004047A"/>
    <w:rsid w:val="00040491"/>
    <w:rsid w:val="00040504"/>
    <w:rsid w:val="00040A1D"/>
    <w:rsid w:val="00041003"/>
    <w:rsid w:val="00041E4E"/>
    <w:rsid w:val="00043A3B"/>
    <w:rsid w:val="00043F9B"/>
    <w:rsid w:val="000441F2"/>
    <w:rsid w:val="000443DC"/>
    <w:rsid w:val="00044943"/>
    <w:rsid w:val="000454A5"/>
    <w:rsid w:val="0004592B"/>
    <w:rsid w:val="0004639D"/>
    <w:rsid w:val="00047030"/>
    <w:rsid w:val="00050496"/>
    <w:rsid w:val="00050A7A"/>
    <w:rsid w:val="00050A81"/>
    <w:rsid w:val="00050CCF"/>
    <w:rsid w:val="00053A37"/>
    <w:rsid w:val="00053BEF"/>
    <w:rsid w:val="000546B9"/>
    <w:rsid w:val="0005496E"/>
    <w:rsid w:val="00055029"/>
    <w:rsid w:val="0005552F"/>
    <w:rsid w:val="000560ED"/>
    <w:rsid w:val="000578E3"/>
    <w:rsid w:val="00061178"/>
    <w:rsid w:val="00061381"/>
    <w:rsid w:val="0006212B"/>
    <w:rsid w:val="00063885"/>
    <w:rsid w:val="00065DDF"/>
    <w:rsid w:val="00065F1A"/>
    <w:rsid w:val="00066293"/>
    <w:rsid w:val="000663C4"/>
    <w:rsid w:val="0006648C"/>
    <w:rsid w:val="0006696D"/>
    <w:rsid w:val="000676CC"/>
    <w:rsid w:val="00067FE6"/>
    <w:rsid w:val="00070689"/>
    <w:rsid w:val="000710CC"/>
    <w:rsid w:val="000712BB"/>
    <w:rsid w:val="000722B3"/>
    <w:rsid w:val="0007415C"/>
    <w:rsid w:val="000745C2"/>
    <w:rsid w:val="000746A4"/>
    <w:rsid w:val="000748C2"/>
    <w:rsid w:val="00075359"/>
    <w:rsid w:val="00075B39"/>
    <w:rsid w:val="00075B3D"/>
    <w:rsid w:val="00075BEA"/>
    <w:rsid w:val="00076FBE"/>
    <w:rsid w:val="00077406"/>
    <w:rsid w:val="000802D7"/>
    <w:rsid w:val="000806D0"/>
    <w:rsid w:val="000809C4"/>
    <w:rsid w:val="0008213B"/>
    <w:rsid w:val="000821C8"/>
    <w:rsid w:val="00083AAF"/>
    <w:rsid w:val="00084C6D"/>
    <w:rsid w:val="00084ED2"/>
    <w:rsid w:val="00090AE2"/>
    <w:rsid w:val="00091238"/>
    <w:rsid w:val="00091316"/>
    <w:rsid w:val="000913B9"/>
    <w:rsid w:val="00091780"/>
    <w:rsid w:val="000917DC"/>
    <w:rsid w:val="00093FD6"/>
    <w:rsid w:val="0009531A"/>
    <w:rsid w:val="00096BE4"/>
    <w:rsid w:val="000A0866"/>
    <w:rsid w:val="000A125A"/>
    <w:rsid w:val="000A1C41"/>
    <w:rsid w:val="000A2B1D"/>
    <w:rsid w:val="000A2D85"/>
    <w:rsid w:val="000A2E1F"/>
    <w:rsid w:val="000A55FD"/>
    <w:rsid w:val="000A6968"/>
    <w:rsid w:val="000A7D33"/>
    <w:rsid w:val="000B03F6"/>
    <w:rsid w:val="000B0EAF"/>
    <w:rsid w:val="000B336D"/>
    <w:rsid w:val="000B35D2"/>
    <w:rsid w:val="000B4413"/>
    <w:rsid w:val="000B4C15"/>
    <w:rsid w:val="000B4CD7"/>
    <w:rsid w:val="000B7081"/>
    <w:rsid w:val="000B7683"/>
    <w:rsid w:val="000B7B18"/>
    <w:rsid w:val="000C03A9"/>
    <w:rsid w:val="000C0537"/>
    <w:rsid w:val="000C05EA"/>
    <w:rsid w:val="000C28C7"/>
    <w:rsid w:val="000C2CB8"/>
    <w:rsid w:val="000C35EE"/>
    <w:rsid w:val="000C43BE"/>
    <w:rsid w:val="000C4475"/>
    <w:rsid w:val="000C6024"/>
    <w:rsid w:val="000C6F24"/>
    <w:rsid w:val="000C7A40"/>
    <w:rsid w:val="000C7C92"/>
    <w:rsid w:val="000D0FC9"/>
    <w:rsid w:val="000D12C2"/>
    <w:rsid w:val="000D2787"/>
    <w:rsid w:val="000D2FF9"/>
    <w:rsid w:val="000D33EE"/>
    <w:rsid w:val="000D3B9B"/>
    <w:rsid w:val="000D5DF6"/>
    <w:rsid w:val="000D7E97"/>
    <w:rsid w:val="000E132F"/>
    <w:rsid w:val="000E2477"/>
    <w:rsid w:val="000E3A9F"/>
    <w:rsid w:val="000E4046"/>
    <w:rsid w:val="000E4D03"/>
    <w:rsid w:val="000E5961"/>
    <w:rsid w:val="000E5A1D"/>
    <w:rsid w:val="000E5F9E"/>
    <w:rsid w:val="000E7786"/>
    <w:rsid w:val="000F1A93"/>
    <w:rsid w:val="000F25F7"/>
    <w:rsid w:val="000F2C81"/>
    <w:rsid w:val="000F4623"/>
    <w:rsid w:val="000F4F18"/>
    <w:rsid w:val="000F5B76"/>
    <w:rsid w:val="000F65A2"/>
    <w:rsid w:val="000F67D7"/>
    <w:rsid w:val="000F73A3"/>
    <w:rsid w:val="000F758F"/>
    <w:rsid w:val="000F7E7E"/>
    <w:rsid w:val="000F7F58"/>
    <w:rsid w:val="00100715"/>
    <w:rsid w:val="00100C22"/>
    <w:rsid w:val="00100D10"/>
    <w:rsid w:val="0010152A"/>
    <w:rsid w:val="00101CBF"/>
    <w:rsid w:val="00101E40"/>
    <w:rsid w:val="00103D05"/>
    <w:rsid w:val="00104430"/>
    <w:rsid w:val="0010445B"/>
    <w:rsid w:val="00105236"/>
    <w:rsid w:val="00105CEF"/>
    <w:rsid w:val="001073D6"/>
    <w:rsid w:val="00107D96"/>
    <w:rsid w:val="00110C2C"/>
    <w:rsid w:val="001113AC"/>
    <w:rsid w:val="001117E5"/>
    <w:rsid w:val="0011188B"/>
    <w:rsid w:val="001157EC"/>
    <w:rsid w:val="00117017"/>
    <w:rsid w:val="00122550"/>
    <w:rsid w:val="00124027"/>
    <w:rsid w:val="0012408B"/>
    <w:rsid w:val="00125026"/>
    <w:rsid w:val="0012510C"/>
    <w:rsid w:val="00125D3D"/>
    <w:rsid w:val="0012761F"/>
    <w:rsid w:val="00130247"/>
    <w:rsid w:val="001314BB"/>
    <w:rsid w:val="0013150D"/>
    <w:rsid w:val="00131A50"/>
    <w:rsid w:val="00132C32"/>
    <w:rsid w:val="00133DB1"/>
    <w:rsid w:val="001343DB"/>
    <w:rsid w:val="0013639D"/>
    <w:rsid w:val="00136A13"/>
    <w:rsid w:val="00136CAF"/>
    <w:rsid w:val="00136D0A"/>
    <w:rsid w:val="001377E7"/>
    <w:rsid w:val="00137BA6"/>
    <w:rsid w:val="001402CE"/>
    <w:rsid w:val="001407B0"/>
    <w:rsid w:val="001408E0"/>
    <w:rsid w:val="001409E3"/>
    <w:rsid w:val="0014150F"/>
    <w:rsid w:val="00141AA4"/>
    <w:rsid w:val="00141DD9"/>
    <w:rsid w:val="00142277"/>
    <w:rsid w:val="0014231A"/>
    <w:rsid w:val="001428BB"/>
    <w:rsid w:val="0014291D"/>
    <w:rsid w:val="001432F4"/>
    <w:rsid w:val="00143EA2"/>
    <w:rsid w:val="00145061"/>
    <w:rsid w:val="0014583E"/>
    <w:rsid w:val="00145D08"/>
    <w:rsid w:val="00146242"/>
    <w:rsid w:val="001462FE"/>
    <w:rsid w:val="001473E1"/>
    <w:rsid w:val="00147484"/>
    <w:rsid w:val="00147A47"/>
    <w:rsid w:val="00147E3A"/>
    <w:rsid w:val="001504D0"/>
    <w:rsid w:val="0015197E"/>
    <w:rsid w:val="00154103"/>
    <w:rsid w:val="001547AA"/>
    <w:rsid w:val="00154C84"/>
    <w:rsid w:val="00154ED3"/>
    <w:rsid w:val="00155260"/>
    <w:rsid w:val="0015561D"/>
    <w:rsid w:val="00155D4D"/>
    <w:rsid w:val="00156299"/>
    <w:rsid w:val="00156FAD"/>
    <w:rsid w:val="00157052"/>
    <w:rsid w:val="00157303"/>
    <w:rsid w:val="0016093C"/>
    <w:rsid w:val="00161061"/>
    <w:rsid w:val="00161B1C"/>
    <w:rsid w:val="001624E4"/>
    <w:rsid w:val="0016272B"/>
    <w:rsid w:val="00162854"/>
    <w:rsid w:val="00163518"/>
    <w:rsid w:val="0016440D"/>
    <w:rsid w:val="00164C9F"/>
    <w:rsid w:val="0016704C"/>
    <w:rsid w:val="00170B28"/>
    <w:rsid w:val="00171BAA"/>
    <w:rsid w:val="0017243C"/>
    <w:rsid w:val="00172B59"/>
    <w:rsid w:val="001735FE"/>
    <w:rsid w:val="00173662"/>
    <w:rsid w:val="001751EB"/>
    <w:rsid w:val="00176075"/>
    <w:rsid w:val="00176408"/>
    <w:rsid w:val="00176F63"/>
    <w:rsid w:val="0018009E"/>
    <w:rsid w:val="00180197"/>
    <w:rsid w:val="00180A3F"/>
    <w:rsid w:val="00181794"/>
    <w:rsid w:val="00181B42"/>
    <w:rsid w:val="00182121"/>
    <w:rsid w:val="001822D4"/>
    <w:rsid w:val="001828C9"/>
    <w:rsid w:val="00182969"/>
    <w:rsid w:val="001844DE"/>
    <w:rsid w:val="00185B55"/>
    <w:rsid w:val="00185D76"/>
    <w:rsid w:val="00187B79"/>
    <w:rsid w:val="001902B6"/>
    <w:rsid w:val="00192618"/>
    <w:rsid w:val="001939FB"/>
    <w:rsid w:val="001940D4"/>
    <w:rsid w:val="00194A08"/>
    <w:rsid w:val="00194DF0"/>
    <w:rsid w:val="00195BEC"/>
    <w:rsid w:val="00195BF5"/>
    <w:rsid w:val="00196C11"/>
    <w:rsid w:val="00196E5D"/>
    <w:rsid w:val="00196E6B"/>
    <w:rsid w:val="00196F45"/>
    <w:rsid w:val="0019772D"/>
    <w:rsid w:val="00197AA0"/>
    <w:rsid w:val="00197C32"/>
    <w:rsid w:val="001A0B39"/>
    <w:rsid w:val="001A0EAE"/>
    <w:rsid w:val="001A2672"/>
    <w:rsid w:val="001A4717"/>
    <w:rsid w:val="001A4E17"/>
    <w:rsid w:val="001A5687"/>
    <w:rsid w:val="001A5A9C"/>
    <w:rsid w:val="001A631F"/>
    <w:rsid w:val="001A7E06"/>
    <w:rsid w:val="001A7EB9"/>
    <w:rsid w:val="001B02DF"/>
    <w:rsid w:val="001B05BC"/>
    <w:rsid w:val="001B1CFA"/>
    <w:rsid w:val="001B209E"/>
    <w:rsid w:val="001B28EB"/>
    <w:rsid w:val="001B444F"/>
    <w:rsid w:val="001B4FCB"/>
    <w:rsid w:val="001B5503"/>
    <w:rsid w:val="001B6A13"/>
    <w:rsid w:val="001B735F"/>
    <w:rsid w:val="001C062B"/>
    <w:rsid w:val="001C08D3"/>
    <w:rsid w:val="001C1261"/>
    <w:rsid w:val="001C1B46"/>
    <w:rsid w:val="001C2A23"/>
    <w:rsid w:val="001C2A8D"/>
    <w:rsid w:val="001C37B6"/>
    <w:rsid w:val="001C4D81"/>
    <w:rsid w:val="001C5178"/>
    <w:rsid w:val="001C6E49"/>
    <w:rsid w:val="001C75CD"/>
    <w:rsid w:val="001D0251"/>
    <w:rsid w:val="001D0B0D"/>
    <w:rsid w:val="001D11D6"/>
    <w:rsid w:val="001D4EEA"/>
    <w:rsid w:val="001D5A7A"/>
    <w:rsid w:val="001D7082"/>
    <w:rsid w:val="001D72F4"/>
    <w:rsid w:val="001D76D6"/>
    <w:rsid w:val="001D78EC"/>
    <w:rsid w:val="001D7EAF"/>
    <w:rsid w:val="001E07B0"/>
    <w:rsid w:val="001E170D"/>
    <w:rsid w:val="001E1881"/>
    <w:rsid w:val="001E2911"/>
    <w:rsid w:val="001E42CE"/>
    <w:rsid w:val="001E43E3"/>
    <w:rsid w:val="001E4A75"/>
    <w:rsid w:val="001E4C37"/>
    <w:rsid w:val="001E5E3E"/>
    <w:rsid w:val="001E7885"/>
    <w:rsid w:val="001F0769"/>
    <w:rsid w:val="001F0E6A"/>
    <w:rsid w:val="001F2AA6"/>
    <w:rsid w:val="001F2E2A"/>
    <w:rsid w:val="001F3285"/>
    <w:rsid w:val="001F3C00"/>
    <w:rsid w:val="001F4167"/>
    <w:rsid w:val="001F4A45"/>
    <w:rsid w:val="002006B9"/>
    <w:rsid w:val="002006C5"/>
    <w:rsid w:val="00200D5F"/>
    <w:rsid w:val="00201031"/>
    <w:rsid w:val="0020195B"/>
    <w:rsid w:val="00202883"/>
    <w:rsid w:val="002064B5"/>
    <w:rsid w:val="00206FF2"/>
    <w:rsid w:val="00207E42"/>
    <w:rsid w:val="0021013C"/>
    <w:rsid w:val="00210FB7"/>
    <w:rsid w:val="0021129C"/>
    <w:rsid w:val="00212A29"/>
    <w:rsid w:val="002133FE"/>
    <w:rsid w:val="00213984"/>
    <w:rsid w:val="002142CA"/>
    <w:rsid w:val="0021587E"/>
    <w:rsid w:val="00215945"/>
    <w:rsid w:val="002206FB"/>
    <w:rsid w:val="00222F43"/>
    <w:rsid w:val="002240FF"/>
    <w:rsid w:val="002241E5"/>
    <w:rsid w:val="00224BAE"/>
    <w:rsid w:val="0022590F"/>
    <w:rsid w:val="00226CDD"/>
    <w:rsid w:val="00230F00"/>
    <w:rsid w:val="00231460"/>
    <w:rsid w:val="00231A90"/>
    <w:rsid w:val="00232652"/>
    <w:rsid w:val="00232BB1"/>
    <w:rsid w:val="0023351F"/>
    <w:rsid w:val="00233883"/>
    <w:rsid w:val="00233977"/>
    <w:rsid w:val="00234E49"/>
    <w:rsid w:val="002368DB"/>
    <w:rsid w:val="00237708"/>
    <w:rsid w:val="002377ED"/>
    <w:rsid w:val="002379BB"/>
    <w:rsid w:val="0024083D"/>
    <w:rsid w:val="00240D77"/>
    <w:rsid w:val="00242B9B"/>
    <w:rsid w:val="00243215"/>
    <w:rsid w:val="00243E54"/>
    <w:rsid w:val="00243F6D"/>
    <w:rsid w:val="00244797"/>
    <w:rsid w:val="00244809"/>
    <w:rsid w:val="00244C0B"/>
    <w:rsid w:val="00245AA2"/>
    <w:rsid w:val="00245B87"/>
    <w:rsid w:val="00246625"/>
    <w:rsid w:val="00250429"/>
    <w:rsid w:val="00252036"/>
    <w:rsid w:val="0025249E"/>
    <w:rsid w:val="002528B9"/>
    <w:rsid w:val="00253C62"/>
    <w:rsid w:val="0025461B"/>
    <w:rsid w:val="00254972"/>
    <w:rsid w:val="00255DCC"/>
    <w:rsid w:val="00257FAE"/>
    <w:rsid w:val="00262508"/>
    <w:rsid w:val="002625AC"/>
    <w:rsid w:val="002627C6"/>
    <w:rsid w:val="00262C11"/>
    <w:rsid w:val="00263551"/>
    <w:rsid w:val="00263596"/>
    <w:rsid w:val="00263AFB"/>
    <w:rsid w:val="00263E99"/>
    <w:rsid w:val="00264BEE"/>
    <w:rsid w:val="00264ED5"/>
    <w:rsid w:val="002650BD"/>
    <w:rsid w:val="00265890"/>
    <w:rsid w:val="002658BE"/>
    <w:rsid w:val="00266E06"/>
    <w:rsid w:val="00270143"/>
    <w:rsid w:val="002720AD"/>
    <w:rsid w:val="002727C7"/>
    <w:rsid w:val="00273893"/>
    <w:rsid w:val="00274F88"/>
    <w:rsid w:val="00275066"/>
    <w:rsid w:val="00275A2D"/>
    <w:rsid w:val="00277E0F"/>
    <w:rsid w:val="00277EFA"/>
    <w:rsid w:val="00281DAA"/>
    <w:rsid w:val="0028293B"/>
    <w:rsid w:val="00283E63"/>
    <w:rsid w:val="0028403D"/>
    <w:rsid w:val="002852AA"/>
    <w:rsid w:val="002852F5"/>
    <w:rsid w:val="00286F21"/>
    <w:rsid w:val="00287DC8"/>
    <w:rsid w:val="002909CD"/>
    <w:rsid w:val="002912E0"/>
    <w:rsid w:val="00291346"/>
    <w:rsid w:val="00291750"/>
    <w:rsid w:val="00292421"/>
    <w:rsid w:val="00292600"/>
    <w:rsid w:val="00292F03"/>
    <w:rsid w:val="0029401B"/>
    <w:rsid w:val="00294510"/>
    <w:rsid w:val="0029494B"/>
    <w:rsid w:val="00296589"/>
    <w:rsid w:val="002A0D2F"/>
    <w:rsid w:val="002A1BC8"/>
    <w:rsid w:val="002A1F47"/>
    <w:rsid w:val="002A2999"/>
    <w:rsid w:val="002A30ED"/>
    <w:rsid w:val="002A4E3F"/>
    <w:rsid w:val="002A5458"/>
    <w:rsid w:val="002A6B25"/>
    <w:rsid w:val="002A7648"/>
    <w:rsid w:val="002B0271"/>
    <w:rsid w:val="002B0622"/>
    <w:rsid w:val="002B0CFD"/>
    <w:rsid w:val="002B1355"/>
    <w:rsid w:val="002B1A3B"/>
    <w:rsid w:val="002B1C5A"/>
    <w:rsid w:val="002B1FDA"/>
    <w:rsid w:val="002B2185"/>
    <w:rsid w:val="002B2E07"/>
    <w:rsid w:val="002B3552"/>
    <w:rsid w:val="002B3749"/>
    <w:rsid w:val="002B4259"/>
    <w:rsid w:val="002B4875"/>
    <w:rsid w:val="002B4D91"/>
    <w:rsid w:val="002B4FF4"/>
    <w:rsid w:val="002B6870"/>
    <w:rsid w:val="002B6C4F"/>
    <w:rsid w:val="002B6EAC"/>
    <w:rsid w:val="002B6EF8"/>
    <w:rsid w:val="002B7003"/>
    <w:rsid w:val="002B76D0"/>
    <w:rsid w:val="002B7E2C"/>
    <w:rsid w:val="002C1215"/>
    <w:rsid w:val="002C3EA8"/>
    <w:rsid w:val="002C400F"/>
    <w:rsid w:val="002C4B7B"/>
    <w:rsid w:val="002C5421"/>
    <w:rsid w:val="002C589F"/>
    <w:rsid w:val="002C5C46"/>
    <w:rsid w:val="002C5D9B"/>
    <w:rsid w:val="002D0EF5"/>
    <w:rsid w:val="002D216B"/>
    <w:rsid w:val="002D2863"/>
    <w:rsid w:val="002D28BC"/>
    <w:rsid w:val="002D3197"/>
    <w:rsid w:val="002D336B"/>
    <w:rsid w:val="002D391C"/>
    <w:rsid w:val="002D3C1C"/>
    <w:rsid w:val="002D4758"/>
    <w:rsid w:val="002D4817"/>
    <w:rsid w:val="002D53C1"/>
    <w:rsid w:val="002D57A3"/>
    <w:rsid w:val="002E0F6D"/>
    <w:rsid w:val="002E12BA"/>
    <w:rsid w:val="002E19F3"/>
    <w:rsid w:val="002E20CC"/>
    <w:rsid w:val="002E20E2"/>
    <w:rsid w:val="002E32BF"/>
    <w:rsid w:val="002E44F5"/>
    <w:rsid w:val="002E5C7B"/>
    <w:rsid w:val="002E5D14"/>
    <w:rsid w:val="002E62B2"/>
    <w:rsid w:val="002E7D57"/>
    <w:rsid w:val="002F17BE"/>
    <w:rsid w:val="002F3CFB"/>
    <w:rsid w:val="002F405F"/>
    <w:rsid w:val="002F4C80"/>
    <w:rsid w:val="002F4E56"/>
    <w:rsid w:val="002F53D8"/>
    <w:rsid w:val="002F6729"/>
    <w:rsid w:val="002F6C47"/>
    <w:rsid w:val="002F7127"/>
    <w:rsid w:val="002F71B1"/>
    <w:rsid w:val="00301A7A"/>
    <w:rsid w:val="003032B1"/>
    <w:rsid w:val="003042CC"/>
    <w:rsid w:val="00311467"/>
    <w:rsid w:val="00312A66"/>
    <w:rsid w:val="00313DAA"/>
    <w:rsid w:val="00314274"/>
    <w:rsid w:val="003145AD"/>
    <w:rsid w:val="00314E39"/>
    <w:rsid w:val="00315057"/>
    <w:rsid w:val="003158D5"/>
    <w:rsid w:val="00315921"/>
    <w:rsid w:val="003161B5"/>
    <w:rsid w:val="003163C2"/>
    <w:rsid w:val="00320FE8"/>
    <w:rsid w:val="00323AC7"/>
    <w:rsid w:val="00324CD6"/>
    <w:rsid w:val="00325C24"/>
    <w:rsid w:val="00325EC6"/>
    <w:rsid w:val="00326A58"/>
    <w:rsid w:val="00326FC9"/>
    <w:rsid w:val="00327211"/>
    <w:rsid w:val="00330080"/>
    <w:rsid w:val="00330418"/>
    <w:rsid w:val="003332D7"/>
    <w:rsid w:val="00334F68"/>
    <w:rsid w:val="0033750E"/>
    <w:rsid w:val="00337803"/>
    <w:rsid w:val="00337DCE"/>
    <w:rsid w:val="00337E6D"/>
    <w:rsid w:val="003402D6"/>
    <w:rsid w:val="003405E1"/>
    <w:rsid w:val="00341FB7"/>
    <w:rsid w:val="003420AD"/>
    <w:rsid w:val="0034228D"/>
    <w:rsid w:val="00342556"/>
    <w:rsid w:val="00342A3F"/>
    <w:rsid w:val="00343662"/>
    <w:rsid w:val="00343CAA"/>
    <w:rsid w:val="00344915"/>
    <w:rsid w:val="00344BEA"/>
    <w:rsid w:val="00345E75"/>
    <w:rsid w:val="0034622E"/>
    <w:rsid w:val="0034623C"/>
    <w:rsid w:val="00346524"/>
    <w:rsid w:val="003471C7"/>
    <w:rsid w:val="003500A1"/>
    <w:rsid w:val="00350C6D"/>
    <w:rsid w:val="00350CA4"/>
    <w:rsid w:val="003515C0"/>
    <w:rsid w:val="0035181F"/>
    <w:rsid w:val="003518A0"/>
    <w:rsid w:val="00351A71"/>
    <w:rsid w:val="00351AA8"/>
    <w:rsid w:val="00352707"/>
    <w:rsid w:val="00352AE5"/>
    <w:rsid w:val="00352E82"/>
    <w:rsid w:val="0035354D"/>
    <w:rsid w:val="0035481F"/>
    <w:rsid w:val="00355174"/>
    <w:rsid w:val="00355692"/>
    <w:rsid w:val="00355B3C"/>
    <w:rsid w:val="0036027D"/>
    <w:rsid w:val="003609AB"/>
    <w:rsid w:val="003611D9"/>
    <w:rsid w:val="0036257F"/>
    <w:rsid w:val="0036286C"/>
    <w:rsid w:val="00363318"/>
    <w:rsid w:val="00366EDC"/>
    <w:rsid w:val="0036770D"/>
    <w:rsid w:val="00367E7C"/>
    <w:rsid w:val="00371B7F"/>
    <w:rsid w:val="00371D7A"/>
    <w:rsid w:val="0037453A"/>
    <w:rsid w:val="003746B7"/>
    <w:rsid w:val="00374D33"/>
    <w:rsid w:val="003758B7"/>
    <w:rsid w:val="00375B3C"/>
    <w:rsid w:val="00382117"/>
    <w:rsid w:val="003824DB"/>
    <w:rsid w:val="00382DF1"/>
    <w:rsid w:val="00383DCD"/>
    <w:rsid w:val="0038437D"/>
    <w:rsid w:val="0038439E"/>
    <w:rsid w:val="00384832"/>
    <w:rsid w:val="00385748"/>
    <w:rsid w:val="0038574D"/>
    <w:rsid w:val="00386BA1"/>
    <w:rsid w:val="003879E0"/>
    <w:rsid w:val="00390CE2"/>
    <w:rsid w:val="003912D7"/>
    <w:rsid w:val="00391612"/>
    <w:rsid w:val="00392696"/>
    <w:rsid w:val="0039285F"/>
    <w:rsid w:val="003928F5"/>
    <w:rsid w:val="00392F89"/>
    <w:rsid w:val="00393C44"/>
    <w:rsid w:val="0039412F"/>
    <w:rsid w:val="00394BE8"/>
    <w:rsid w:val="00395E44"/>
    <w:rsid w:val="00396743"/>
    <w:rsid w:val="00396A5C"/>
    <w:rsid w:val="00397CDF"/>
    <w:rsid w:val="003A01AE"/>
    <w:rsid w:val="003A02FC"/>
    <w:rsid w:val="003A1866"/>
    <w:rsid w:val="003A33AD"/>
    <w:rsid w:val="003A35AE"/>
    <w:rsid w:val="003A3799"/>
    <w:rsid w:val="003A3F65"/>
    <w:rsid w:val="003A4375"/>
    <w:rsid w:val="003A47BF"/>
    <w:rsid w:val="003A4A95"/>
    <w:rsid w:val="003A7080"/>
    <w:rsid w:val="003A7261"/>
    <w:rsid w:val="003B0D55"/>
    <w:rsid w:val="003B1ACE"/>
    <w:rsid w:val="003B1F83"/>
    <w:rsid w:val="003B2133"/>
    <w:rsid w:val="003B35C1"/>
    <w:rsid w:val="003B3B75"/>
    <w:rsid w:val="003B6D4A"/>
    <w:rsid w:val="003B7146"/>
    <w:rsid w:val="003B74DB"/>
    <w:rsid w:val="003B7F09"/>
    <w:rsid w:val="003C2446"/>
    <w:rsid w:val="003C482F"/>
    <w:rsid w:val="003C59C0"/>
    <w:rsid w:val="003C7ABA"/>
    <w:rsid w:val="003D16F9"/>
    <w:rsid w:val="003D1832"/>
    <w:rsid w:val="003D2F20"/>
    <w:rsid w:val="003D337B"/>
    <w:rsid w:val="003D40D6"/>
    <w:rsid w:val="003D4F2E"/>
    <w:rsid w:val="003D50BF"/>
    <w:rsid w:val="003D5110"/>
    <w:rsid w:val="003D58EC"/>
    <w:rsid w:val="003D615A"/>
    <w:rsid w:val="003D6BE7"/>
    <w:rsid w:val="003D7837"/>
    <w:rsid w:val="003D7DD4"/>
    <w:rsid w:val="003E25B7"/>
    <w:rsid w:val="003E2C51"/>
    <w:rsid w:val="003E43E1"/>
    <w:rsid w:val="003E52F9"/>
    <w:rsid w:val="003E563F"/>
    <w:rsid w:val="003E652C"/>
    <w:rsid w:val="003E6582"/>
    <w:rsid w:val="003E79FF"/>
    <w:rsid w:val="003E7CFF"/>
    <w:rsid w:val="003F122B"/>
    <w:rsid w:val="003F124B"/>
    <w:rsid w:val="003F1CEE"/>
    <w:rsid w:val="003F29FD"/>
    <w:rsid w:val="003F48D1"/>
    <w:rsid w:val="003F4E23"/>
    <w:rsid w:val="003F4EAB"/>
    <w:rsid w:val="003F5D14"/>
    <w:rsid w:val="003F71C8"/>
    <w:rsid w:val="003F7580"/>
    <w:rsid w:val="003F7A4B"/>
    <w:rsid w:val="003F7C82"/>
    <w:rsid w:val="00400456"/>
    <w:rsid w:val="00400723"/>
    <w:rsid w:val="00402262"/>
    <w:rsid w:val="004022C7"/>
    <w:rsid w:val="0040241A"/>
    <w:rsid w:val="00403AE2"/>
    <w:rsid w:val="00403D59"/>
    <w:rsid w:val="00404D2F"/>
    <w:rsid w:val="004052C1"/>
    <w:rsid w:val="0040652D"/>
    <w:rsid w:val="00406F00"/>
    <w:rsid w:val="004078EF"/>
    <w:rsid w:val="004101DF"/>
    <w:rsid w:val="00411CF8"/>
    <w:rsid w:val="00411D98"/>
    <w:rsid w:val="00412661"/>
    <w:rsid w:val="004131A1"/>
    <w:rsid w:val="00413300"/>
    <w:rsid w:val="004136D8"/>
    <w:rsid w:val="00415F3F"/>
    <w:rsid w:val="00416264"/>
    <w:rsid w:val="004162E3"/>
    <w:rsid w:val="00417E5E"/>
    <w:rsid w:val="00420012"/>
    <w:rsid w:val="00421D6C"/>
    <w:rsid w:val="00422309"/>
    <w:rsid w:val="00422B53"/>
    <w:rsid w:val="00423267"/>
    <w:rsid w:val="0042329B"/>
    <w:rsid w:val="0042334F"/>
    <w:rsid w:val="0042437C"/>
    <w:rsid w:val="0042594F"/>
    <w:rsid w:val="004275C2"/>
    <w:rsid w:val="00427E86"/>
    <w:rsid w:val="0043017F"/>
    <w:rsid w:val="004302EC"/>
    <w:rsid w:val="0043061E"/>
    <w:rsid w:val="0043074F"/>
    <w:rsid w:val="00431D3D"/>
    <w:rsid w:val="004321D5"/>
    <w:rsid w:val="00432CEF"/>
    <w:rsid w:val="0043443C"/>
    <w:rsid w:val="00434E47"/>
    <w:rsid w:val="00435FCB"/>
    <w:rsid w:val="004366B3"/>
    <w:rsid w:val="004371DD"/>
    <w:rsid w:val="00437603"/>
    <w:rsid w:val="004402C4"/>
    <w:rsid w:val="004412C8"/>
    <w:rsid w:val="0044298A"/>
    <w:rsid w:val="00442E3E"/>
    <w:rsid w:val="004447D1"/>
    <w:rsid w:val="00445271"/>
    <w:rsid w:val="00445DFD"/>
    <w:rsid w:val="004461F6"/>
    <w:rsid w:val="004464D8"/>
    <w:rsid w:val="004466F9"/>
    <w:rsid w:val="00446F69"/>
    <w:rsid w:val="004473E3"/>
    <w:rsid w:val="00447F98"/>
    <w:rsid w:val="00451711"/>
    <w:rsid w:val="00452C1E"/>
    <w:rsid w:val="004530CE"/>
    <w:rsid w:val="00454713"/>
    <w:rsid w:val="0045562B"/>
    <w:rsid w:val="00456B30"/>
    <w:rsid w:val="004573F5"/>
    <w:rsid w:val="00462D2F"/>
    <w:rsid w:val="00463335"/>
    <w:rsid w:val="00463A64"/>
    <w:rsid w:val="00464150"/>
    <w:rsid w:val="004642B6"/>
    <w:rsid w:val="00464E39"/>
    <w:rsid w:val="00466F7C"/>
    <w:rsid w:val="00470D9A"/>
    <w:rsid w:val="00471A97"/>
    <w:rsid w:val="00473AF5"/>
    <w:rsid w:val="0047577F"/>
    <w:rsid w:val="00477479"/>
    <w:rsid w:val="004800C3"/>
    <w:rsid w:val="00481594"/>
    <w:rsid w:val="004815B0"/>
    <w:rsid w:val="00481AA4"/>
    <w:rsid w:val="0048244A"/>
    <w:rsid w:val="0048312B"/>
    <w:rsid w:val="0048432B"/>
    <w:rsid w:val="00484ABC"/>
    <w:rsid w:val="00484F3E"/>
    <w:rsid w:val="00487358"/>
    <w:rsid w:val="00490AC2"/>
    <w:rsid w:val="00490D86"/>
    <w:rsid w:val="00490DE3"/>
    <w:rsid w:val="00491488"/>
    <w:rsid w:val="00491DCF"/>
    <w:rsid w:val="00492D65"/>
    <w:rsid w:val="00492E02"/>
    <w:rsid w:val="0049337D"/>
    <w:rsid w:val="0049349C"/>
    <w:rsid w:val="00494E63"/>
    <w:rsid w:val="00495952"/>
    <w:rsid w:val="00495ED3"/>
    <w:rsid w:val="004975F9"/>
    <w:rsid w:val="00497C75"/>
    <w:rsid w:val="004A0521"/>
    <w:rsid w:val="004A1755"/>
    <w:rsid w:val="004A21CE"/>
    <w:rsid w:val="004A25CB"/>
    <w:rsid w:val="004A3AE4"/>
    <w:rsid w:val="004A4158"/>
    <w:rsid w:val="004A45D1"/>
    <w:rsid w:val="004A486B"/>
    <w:rsid w:val="004A542F"/>
    <w:rsid w:val="004A6AF7"/>
    <w:rsid w:val="004A6B8D"/>
    <w:rsid w:val="004A71BA"/>
    <w:rsid w:val="004B0DC3"/>
    <w:rsid w:val="004B1112"/>
    <w:rsid w:val="004B1A44"/>
    <w:rsid w:val="004B1F7A"/>
    <w:rsid w:val="004B30B0"/>
    <w:rsid w:val="004B3474"/>
    <w:rsid w:val="004B3F1F"/>
    <w:rsid w:val="004B4664"/>
    <w:rsid w:val="004B4ABF"/>
    <w:rsid w:val="004B5593"/>
    <w:rsid w:val="004B55FE"/>
    <w:rsid w:val="004B5944"/>
    <w:rsid w:val="004B5BFB"/>
    <w:rsid w:val="004C03E7"/>
    <w:rsid w:val="004C04AF"/>
    <w:rsid w:val="004C0545"/>
    <w:rsid w:val="004C130E"/>
    <w:rsid w:val="004C307C"/>
    <w:rsid w:val="004C3364"/>
    <w:rsid w:val="004C3E1C"/>
    <w:rsid w:val="004C635F"/>
    <w:rsid w:val="004C6827"/>
    <w:rsid w:val="004C6CE7"/>
    <w:rsid w:val="004C7A66"/>
    <w:rsid w:val="004D10E6"/>
    <w:rsid w:val="004D1A43"/>
    <w:rsid w:val="004D1F29"/>
    <w:rsid w:val="004D275B"/>
    <w:rsid w:val="004D451B"/>
    <w:rsid w:val="004D4C34"/>
    <w:rsid w:val="004D55E8"/>
    <w:rsid w:val="004D588A"/>
    <w:rsid w:val="004E096C"/>
    <w:rsid w:val="004E0BE7"/>
    <w:rsid w:val="004E1764"/>
    <w:rsid w:val="004E2358"/>
    <w:rsid w:val="004E2B68"/>
    <w:rsid w:val="004E318E"/>
    <w:rsid w:val="004E49F9"/>
    <w:rsid w:val="004E5239"/>
    <w:rsid w:val="004E527A"/>
    <w:rsid w:val="004E59D1"/>
    <w:rsid w:val="004E744B"/>
    <w:rsid w:val="004E762D"/>
    <w:rsid w:val="004F026D"/>
    <w:rsid w:val="004F16CD"/>
    <w:rsid w:val="004F215D"/>
    <w:rsid w:val="004F34DF"/>
    <w:rsid w:val="004F4769"/>
    <w:rsid w:val="004F4CA0"/>
    <w:rsid w:val="004F5604"/>
    <w:rsid w:val="004F617A"/>
    <w:rsid w:val="004F6333"/>
    <w:rsid w:val="004F682C"/>
    <w:rsid w:val="004F700E"/>
    <w:rsid w:val="004F7684"/>
    <w:rsid w:val="004F79F6"/>
    <w:rsid w:val="00500506"/>
    <w:rsid w:val="005024B0"/>
    <w:rsid w:val="00503789"/>
    <w:rsid w:val="00504134"/>
    <w:rsid w:val="00506617"/>
    <w:rsid w:val="00506633"/>
    <w:rsid w:val="0050675C"/>
    <w:rsid w:val="00506FE3"/>
    <w:rsid w:val="00510320"/>
    <w:rsid w:val="005103E1"/>
    <w:rsid w:val="00510523"/>
    <w:rsid w:val="0051095A"/>
    <w:rsid w:val="00511A71"/>
    <w:rsid w:val="00511C69"/>
    <w:rsid w:val="005121F5"/>
    <w:rsid w:val="0051251B"/>
    <w:rsid w:val="00512B05"/>
    <w:rsid w:val="005147B9"/>
    <w:rsid w:val="0051538E"/>
    <w:rsid w:val="00516B1B"/>
    <w:rsid w:val="005172B0"/>
    <w:rsid w:val="00517FE1"/>
    <w:rsid w:val="00520E9F"/>
    <w:rsid w:val="00521A44"/>
    <w:rsid w:val="00522595"/>
    <w:rsid w:val="00523243"/>
    <w:rsid w:val="005234DE"/>
    <w:rsid w:val="00523949"/>
    <w:rsid w:val="005241FB"/>
    <w:rsid w:val="00524E1F"/>
    <w:rsid w:val="0052562E"/>
    <w:rsid w:val="00525645"/>
    <w:rsid w:val="0052665A"/>
    <w:rsid w:val="0052670C"/>
    <w:rsid w:val="0052687E"/>
    <w:rsid w:val="00526A27"/>
    <w:rsid w:val="0052739D"/>
    <w:rsid w:val="005310F8"/>
    <w:rsid w:val="00532F3E"/>
    <w:rsid w:val="00534048"/>
    <w:rsid w:val="005344ED"/>
    <w:rsid w:val="00535382"/>
    <w:rsid w:val="005355A4"/>
    <w:rsid w:val="005358C9"/>
    <w:rsid w:val="00535E88"/>
    <w:rsid w:val="00536262"/>
    <w:rsid w:val="00537A79"/>
    <w:rsid w:val="00540116"/>
    <w:rsid w:val="00540E50"/>
    <w:rsid w:val="005435CD"/>
    <w:rsid w:val="0054384A"/>
    <w:rsid w:val="00543A7C"/>
    <w:rsid w:val="0054586C"/>
    <w:rsid w:val="00545D69"/>
    <w:rsid w:val="00546609"/>
    <w:rsid w:val="00546B11"/>
    <w:rsid w:val="00547252"/>
    <w:rsid w:val="005474EF"/>
    <w:rsid w:val="00550466"/>
    <w:rsid w:val="00550711"/>
    <w:rsid w:val="00551404"/>
    <w:rsid w:val="00551593"/>
    <w:rsid w:val="00552D7E"/>
    <w:rsid w:val="00553F5C"/>
    <w:rsid w:val="005549BF"/>
    <w:rsid w:val="005555E5"/>
    <w:rsid w:val="00557451"/>
    <w:rsid w:val="0055761B"/>
    <w:rsid w:val="00557BD9"/>
    <w:rsid w:val="0056038F"/>
    <w:rsid w:val="005608F1"/>
    <w:rsid w:val="00560B73"/>
    <w:rsid w:val="0056100E"/>
    <w:rsid w:val="0056176E"/>
    <w:rsid w:val="005633F8"/>
    <w:rsid w:val="00563738"/>
    <w:rsid w:val="005645FF"/>
    <w:rsid w:val="00564B9A"/>
    <w:rsid w:val="0056504F"/>
    <w:rsid w:val="005667D7"/>
    <w:rsid w:val="00567606"/>
    <w:rsid w:val="00571F92"/>
    <w:rsid w:val="005726E2"/>
    <w:rsid w:val="0057356F"/>
    <w:rsid w:val="00573772"/>
    <w:rsid w:val="005748E8"/>
    <w:rsid w:val="00577833"/>
    <w:rsid w:val="00580E8C"/>
    <w:rsid w:val="00580EB0"/>
    <w:rsid w:val="00583295"/>
    <w:rsid w:val="00584418"/>
    <w:rsid w:val="00584F5D"/>
    <w:rsid w:val="00586A9B"/>
    <w:rsid w:val="00586BCA"/>
    <w:rsid w:val="00590290"/>
    <w:rsid w:val="0059063A"/>
    <w:rsid w:val="00592A26"/>
    <w:rsid w:val="00592B5C"/>
    <w:rsid w:val="0059363D"/>
    <w:rsid w:val="0059380B"/>
    <w:rsid w:val="005940EB"/>
    <w:rsid w:val="0059464A"/>
    <w:rsid w:val="00594ACF"/>
    <w:rsid w:val="00594C05"/>
    <w:rsid w:val="005A082D"/>
    <w:rsid w:val="005A0CD2"/>
    <w:rsid w:val="005A0D45"/>
    <w:rsid w:val="005A1EF8"/>
    <w:rsid w:val="005A27B6"/>
    <w:rsid w:val="005A280E"/>
    <w:rsid w:val="005A2C1C"/>
    <w:rsid w:val="005A3A58"/>
    <w:rsid w:val="005A571B"/>
    <w:rsid w:val="005A62C6"/>
    <w:rsid w:val="005A7D5A"/>
    <w:rsid w:val="005A7FD0"/>
    <w:rsid w:val="005B017A"/>
    <w:rsid w:val="005B0294"/>
    <w:rsid w:val="005B053E"/>
    <w:rsid w:val="005B129A"/>
    <w:rsid w:val="005B1892"/>
    <w:rsid w:val="005B2777"/>
    <w:rsid w:val="005B27F0"/>
    <w:rsid w:val="005B3542"/>
    <w:rsid w:val="005B3E72"/>
    <w:rsid w:val="005B4909"/>
    <w:rsid w:val="005B5290"/>
    <w:rsid w:val="005B5E6C"/>
    <w:rsid w:val="005B67E2"/>
    <w:rsid w:val="005C0A79"/>
    <w:rsid w:val="005C1AC9"/>
    <w:rsid w:val="005C2A5A"/>
    <w:rsid w:val="005C4B6F"/>
    <w:rsid w:val="005C4BE1"/>
    <w:rsid w:val="005C5002"/>
    <w:rsid w:val="005C6E7C"/>
    <w:rsid w:val="005C6F4A"/>
    <w:rsid w:val="005C7940"/>
    <w:rsid w:val="005C796F"/>
    <w:rsid w:val="005C7CA1"/>
    <w:rsid w:val="005D011D"/>
    <w:rsid w:val="005D0D54"/>
    <w:rsid w:val="005D0ED8"/>
    <w:rsid w:val="005D1721"/>
    <w:rsid w:val="005D26D3"/>
    <w:rsid w:val="005D2CC6"/>
    <w:rsid w:val="005D506F"/>
    <w:rsid w:val="005D50A6"/>
    <w:rsid w:val="005D5906"/>
    <w:rsid w:val="005D686F"/>
    <w:rsid w:val="005D765B"/>
    <w:rsid w:val="005D7C16"/>
    <w:rsid w:val="005E00A3"/>
    <w:rsid w:val="005E0973"/>
    <w:rsid w:val="005E24DA"/>
    <w:rsid w:val="005E2635"/>
    <w:rsid w:val="005E2B38"/>
    <w:rsid w:val="005E358C"/>
    <w:rsid w:val="005E4237"/>
    <w:rsid w:val="005E4D71"/>
    <w:rsid w:val="005E5BCC"/>
    <w:rsid w:val="005E5D11"/>
    <w:rsid w:val="005E6906"/>
    <w:rsid w:val="005E70CB"/>
    <w:rsid w:val="005E72BC"/>
    <w:rsid w:val="005E7715"/>
    <w:rsid w:val="005E77A6"/>
    <w:rsid w:val="005F1267"/>
    <w:rsid w:val="005F16CD"/>
    <w:rsid w:val="005F1DBE"/>
    <w:rsid w:val="005F2C4D"/>
    <w:rsid w:val="005F3440"/>
    <w:rsid w:val="005F3AD5"/>
    <w:rsid w:val="005F3B80"/>
    <w:rsid w:val="005F410F"/>
    <w:rsid w:val="005F5168"/>
    <w:rsid w:val="005F55F4"/>
    <w:rsid w:val="005F5CEE"/>
    <w:rsid w:val="005F5CFE"/>
    <w:rsid w:val="0060242A"/>
    <w:rsid w:val="0060279B"/>
    <w:rsid w:val="00602EC1"/>
    <w:rsid w:val="006040B4"/>
    <w:rsid w:val="00605EB3"/>
    <w:rsid w:val="006062E1"/>
    <w:rsid w:val="006065B6"/>
    <w:rsid w:val="00607569"/>
    <w:rsid w:val="00610000"/>
    <w:rsid w:val="006103D5"/>
    <w:rsid w:val="00611628"/>
    <w:rsid w:val="00611DF0"/>
    <w:rsid w:val="006131B5"/>
    <w:rsid w:val="00616260"/>
    <w:rsid w:val="006162A2"/>
    <w:rsid w:val="00616883"/>
    <w:rsid w:val="00616DAE"/>
    <w:rsid w:val="00617C9E"/>
    <w:rsid w:val="006200BB"/>
    <w:rsid w:val="00620B71"/>
    <w:rsid w:val="00624691"/>
    <w:rsid w:val="00624DED"/>
    <w:rsid w:val="0062582E"/>
    <w:rsid w:val="00625CBB"/>
    <w:rsid w:val="00626898"/>
    <w:rsid w:val="00627AF2"/>
    <w:rsid w:val="00630FF7"/>
    <w:rsid w:val="006321E9"/>
    <w:rsid w:val="0063245C"/>
    <w:rsid w:val="00633844"/>
    <w:rsid w:val="00633E12"/>
    <w:rsid w:val="0063613F"/>
    <w:rsid w:val="00637024"/>
    <w:rsid w:val="00640024"/>
    <w:rsid w:val="0064029D"/>
    <w:rsid w:val="00640E03"/>
    <w:rsid w:val="006410CB"/>
    <w:rsid w:val="0064129B"/>
    <w:rsid w:val="0064155A"/>
    <w:rsid w:val="00641B23"/>
    <w:rsid w:val="006426EA"/>
    <w:rsid w:val="0064496E"/>
    <w:rsid w:val="00645116"/>
    <w:rsid w:val="006469AF"/>
    <w:rsid w:val="00646D08"/>
    <w:rsid w:val="00650E2B"/>
    <w:rsid w:val="006518FD"/>
    <w:rsid w:val="00651E7C"/>
    <w:rsid w:val="00652856"/>
    <w:rsid w:val="00653029"/>
    <w:rsid w:val="00653426"/>
    <w:rsid w:val="006577C6"/>
    <w:rsid w:val="00657A89"/>
    <w:rsid w:val="00657CEA"/>
    <w:rsid w:val="006606C2"/>
    <w:rsid w:val="00660DBF"/>
    <w:rsid w:val="00661387"/>
    <w:rsid w:val="00661AC5"/>
    <w:rsid w:val="00661EB9"/>
    <w:rsid w:val="0066254F"/>
    <w:rsid w:val="006626EB"/>
    <w:rsid w:val="006631CF"/>
    <w:rsid w:val="00663268"/>
    <w:rsid w:val="006636D6"/>
    <w:rsid w:val="006638C3"/>
    <w:rsid w:val="00663B0A"/>
    <w:rsid w:val="00664A6A"/>
    <w:rsid w:val="006652DC"/>
    <w:rsid w:val="00665424"/>
    <w:rsid w:val="006663C4"/>
    <w:rsid w:val="006668F3"/>
    <w:rsid w:val="00667B55"/>
    <w:rsid w:val="0067002F"/>
    <w:rsid w:val="00671C62"/>
    <w:rsid w:val="00672B3D"/>
    <w:rsid w:val="006732BF"/>
    <w:rsid w:val="0067351D"/>
    <w:rsid w:val="006735C3"/>
    <w:rsid w:val="00673F95"/>
    <w:rsid w:val="006747A7"/>
    <w:rsid w:val="00674AC4"/>
    <w:rsid w:val="006760B1"/>
    <w:rsid w:val="00681733"/>
    <w:rsid w:val="00681A57"/>
    <w:rsid w:val="00682A64"/>
    <w:rsid w:val="00683250"/>
    <w:rsid w:val="00683468"/>
    <w:rsid w:val="006837A4"/>
    <w:rsid w:val="006842EA"/>
    <w:rsid w:val="006845F3"/>
    <w:rsid w:val="00684A25"/>
    <w:rsid w:val="00684A3F"/>
    <w:rsid w:val="0068500F"/>
    <w:rsid w:val="00685015"/>
    <w:rsid w:val="006851F5"/>
    <w:rsid w:val="0068670E"/>
    <w:rsid w:val="00690632"/>
    <w:rsid w:val="006913F8"/>
    <w:rsid w:val="006925A8"/>
    <w:rsid w:val="00695B93"/>
    <w:rsid w:val="00696189"/>
    <w:rsid w:val="00696246"/>
    <w:rsid w:val="00696A3B"/>
    <w:rsid w:val="006A01D8"/>
    <w:rsid w:val="006A0D6F"/>
    <w:rsid w:val="006A1477"/>
    <w:rsid w:val="006A1E60"/>
    <w:rsid w:val="006A2931"/>
    <w:rsid w:val="006A2944"/>
    <w:rsid w:val="006A3C46"/>
    <w:rsid w:val="006A3FDC"/>
    <w:rsid w:val="006A46C6"/>
    <w:rsid w:val="006A5C46"/>
    <w:rsid w:val="006A5F2B"/>
    <w:rsid w:val="006A630C"/>
    <w:rsid w:val="006A7828"/>
    <w:rsid w:val="006B0421"/>
    <w:rsid w:val="006B0669"/>
    <w:rsid w:val="006B12DB"/>
    <w:rsid w:val="006B14CB"/>
    <w:rsid w:val="006B158D"/>
    <w:rsid w:val="006B1764"/>
    <w:rsid w:val="006B1BCE"/>
    <w:rsid w:val="006B1DC7"/>
    <w:rsid w:val="006B2645"/>
    <w:rsid w:val="006B53CA"/>
    <w:rsid w:val="006B6039"/>
    <w:rsid w:val="006B7C58"/>
    <w:rsid w:val="006C0DA8"/>
    <w:rsid w:val="006C1055"/>
    <w:rsid w:val="006C21AE"/>
    <w:rsid w:val="006C420F"/>
    <w:rsid w:val="006C4324"/>
    <w:rsid w:val="006C6A3F"/>
    <w:rsid w:val="006C6F61"/>
    <w:rsid w:val="006C7232"/>
    <w:rsid w:val="006D2031"/>
    <w:rsid w:val="006D29F9"/>
    <w:rsid w:val="006D31A4"/>
    <w:rsid w:val="006D46E4"/>
    <w:rsid w:val="006D4C00"/>
    <w:rsid w:val="006D4C78"/>
    <w:rsid w:val="006D65E6"/>
    <w:rsid w:val="006D67F4"/>
    <w:rsid w:val="006D6A73"/>
    <w:rsid w:val="006E0676"/>
    <w:rsid w:val="006E1F1C"/>
    <w:rsid w:val="006E3543"/>
    <w:rsid w:val="006E4493"/>
    <w:rsid w:val="006E5096"/>
    <w:rsid w:val="006E7790"/>
    <w:rsid w:val="006F0B7F"/>
    <w:rsid w:val="006F2146"/>
    <w:rsid w:val="006F2AAA"/>
    <w:rsid w:val="006F2D1C"/>
    <w:rsid w:val="006F2E32"/>
    <w:rsid w:val="006F3267"/>
    <w:rsid w:val="006F3555"/>
    <w:rsid w:val="006F4E4E"/>
    <w:rsid w:val="006F4EC3"/>
    <w:rsid w:val="006F6928"/>
    <w:rsid w:val="006F6BB1"/>
    <w:rsid w:val="00700A8A"/>
    <w:rsid w:val="00700CB2"/>
    <w:rsid w:val="00701B92"/>
    <w:rsid w:val="00704C32"/>
    <w:rsid w:val="00704F81"/>
    <w:rsid w:val="007057A9"/>
    <w:rsid w:val="00705C1A"/>
    <w:rsid w:val="00705DB0"/>
    <w:rsid w:val="00707024"/>
    <w:rsid w:val="0071089C"/>
    <w:rsid w:val="00711720"/>
    <w:rsid w:val="00711B5E"/>
    <w:rsid w:val="00711F9B"/>
    <w:rsid w:val="0071276C"/>
    <w:rsid w:val="00713978"/>
    <w:rsid w:val="00714028"/>
    <w:rsid w:val="0071408D"/>
    <w:rsid w:val="007141B6"/>
    <w:rsid w:val="00714256"/>
    <w:rsid w:val="007148C9"/>
    <w:rsid w:val="00715335"/>
    <w:rsid w:val="0071564F"/>
    <w:rsid w:val="00716B88"/>
    <w:rsid w:val="007176CF"/>
    <w:rsid w:val="007203E8"/>
    <w:rsid w:val="007210BE"/>
    <w:rsid w:val="0072134A"/>
    <w:rsid w:val="007216E1"/>
    <w:rsid w:val="00721845"/>
    <w:rsid w:val="00721939"/>
    <w:rsid w:val="00722294"/>
    <w:rsid w:val="007235E2"/>
    <w:rsid w:val="007244EA"/>
    <w:rsid w:val="0072460D"/>
    <w:rsid w:val="007249C6"/>
    <w:rsid w:val="007263A6"/>
    <w:rsid w:val="00730C33"/>
    <w:rsid w:val="007311B9"/>
    <w:rsid w:val="00733296"/>
    <w:rsid w:val="007334FE"/>
    <w:rsid w:val="0073361A"/>
    <w:rsid w:val="007342D3"/>
    <w:rsid w:val="0073487D"/>
    <w:rsid w:val="00737FA5"/>
    <w:rsid w:val="0074143D"/>
    <w:rsid w:val="00741734"/>
    <w:rsid w:val="00743472"/>
    <w:rsid w:val="00743E0B"/>
    <w:rsid w:val="00744479"/>
    <w:rsid w:val="00744A5E"/>
    <w:rsid w:val="00745632"/>
    <w:rsid w:val="00745BDF"/>
    <w:rsid w:val="0074649A"/>
    <w:rsid w:val="00746D90"/>
    <w:rsid w:val="00747072"/>
    <w:rsid w:val="00747221"/>
    <w:rsid w:val="00747C51"/>
    <w:rsid w:val="007500A3"/>
    <w:rsid w:val="00750773"/>
    <w:rsid w:val="007509AD"/>
    <w:rsid w:val="00751102"/>
    <w:rsid w:val="00751545"/>
    <w:rsid w:val="0075187B"/>
    <w:rsid w:val="007522E9"/>
    <w:rsid w:val="0075250C"/>
    <w:rsid w:val="00753E78"/>
    <w:rsid w:val="00754797"/>
    <w:rsid w:val="007552AD"/>
    <w:rsid w:val="0075536D"/>
    <w:rsid w:val="007562F6"/>
    <w:rsid w:val="00756878"/>
    <w:rsid w:val="00756935"/>
    <w:rsid w:val="00757966"/>
    <w:rsid w:val="00760869"/>
    <w:rsid w:val="0076086B"/>
    <w:rsid w:val="00760EE2"/>
    <w:rsid w:val="00761E68"/>
    <w:rsid w:val="007640B8"/>
    <w:rsid w:val="0076453A"/>
    <w:rsid w:val="00765B54"/>
    <w:rsid w:val="00765B8B"/>
    <w:rsid w:val="0076642B"/>
    <w:rsid w:val="00767097"/>
    <w:rsid w:val="00767920"/>
    <w:rsid w:val="00771BC4"/>
    <w:rsid w:val="00773D76"/>
    <w:rsid w:val="00773F35"/>
    <w:rsid w:val="0077436D"/>
    <w:rsid w:val="00774553"/>
    <w:rsid w:val="00774AB9"/>
    <w:rsid w:val="00774D7E"/>
    <w:rsid w:val="00775409"/>
    <w:rsid w:val="00775481"/>
    <w:rsid w:val="00775A1D"/>
    <w:rsid w:val="0077781A"/>
    <w:rsid w:val="00780487"/>
    <w:rsid w:val="00781026"/>
    <w:rsid w:val="007814B7"/>
    <w:rsid w:val="00782393"/>
    <w:rsid w:val="00782599"/>
    <w:rsid w:val="00783D07"/>
    <w:rsid w:val="0078420D"/>
    <w:rsid w:val="0078441A"/>
    <w:rsid w:val="0078608E"/>
    <w:rsid w:val="0078693A"/>
    <w:rsid w:val="00787F2B"/>
    <w:rsid w:val="007902AF"/>
    <w:rsid w:val="00791227"/>
    <w:rsid w:val="0079262D"/>
    <w:rsid w:val="00793187"/>
    <w:rsid w:val="00794068"/>
    <w:rsid w:val="00794ACE"/>
    <w:rsid w:val="00795208"/>
    <w:rsid w:val="007A11F2"/>
    <w:rsid w:val="007A3BA8"/>
    <w:rsid w:val="007A4F5C"/>
    <w:rsid w:val="007A5659"/>
    <w:rsid w:val="007A5A44"/>
    <w:rsid w:val="007A64F5"/>
    <w:rsid w:val="007B00C7"/>
    <w:rsid w:val="007B0AE2"/>
    <w:rsid w:val="007B13F4"/>
    <w:rsid w:val="007B2C8F"/>
    <w:rsid w:val="007B300F"/>
    <w:rsid w:val="007B328C"/>
    <w:rsid w:val="007B47B2"/>
    <w:rsid w:val="007B4A61"/>
    <w:rsid w:val="007B5312"/>
    <w:rsid w:val="007B5C1F"/>
    <w:rsid w:val="007B70AF"/>
    <w:rsid w:val="007B71A6"/>
    <w:rsid w:val="007C1120"/>
    <w:rsid w:val="007C1F93"/>
    <w:rsid w:val="007C241F"/>
    <w:rsid w:val="007C250E"/>
    <w:rsid w:val="007C282C"/>
    <w:rsid w:val="007C3526"/>
    <w:rsid w:val="007C43FE"/>
    <w:rsid w:val="007C4A67"/>
    <w:rsid w:val="007C4CB3"/>
    <w:rsid w:val="007C5558"/>
    <w:rsid w:val="007C6DD7"/>
    <w:rsid w:val="007C754A"/>
    <w:rsid w:val="007C7769"/>
    <w:rsid w:val="007D08E9"/>
    <w:rsid w:val="007D0D44"/>
    <w:rsid w:val="007D0FF4"/>
    <w:rsid w:val="007D208A"/>
    <w:rsid w:val="007D26B6"/>
    <w:rsid w:val="007D28AA"/>
    <w:rsid w:val="007D325B"/>
    <w:rsid w:val="007D3569"/>
    <w:rsid w:val="007D3C5F"/>
    <w:rsid w:val="007D3D77"/>
    <w:rsid w:val="007D3FE0"/>
    <w:rsid w:val="007D4449"/>
    <w:rsid w:val="007D5811"/>
    <w:rsid w:val="007D608E"/>
    <w:rsid w:val="007D6AA1"/>
    <w:rsid w:val="007D6E9D"/>
    <w:rsid w:val="007D7F63"/>
    <w:rsid w:val="007E03E3"/>
    <w:rsid w:val="007E056B"/>
    <w:rsid w:val="007E1885"/>
    <w:rsid w:val="007E2253"/>
    <w:rsid w:val="007E2B4B"/>
    <w:rsid w:val="007E3788"/>
    <w:rsid w:val="007E54C4"/>
    <w:rsid w:val="007E563C"/>
    <w:rsid w:val="007E5F7A"/>
    <w:rsid w:val="007E68EB"/>
    <w:rsid w:val="007E7569"/>
    <w:rsid w:val="007E7AF3"/>
    <w:rsid w:val="007E7D1B"/>
    <w:rsid w:val="007F1370"/>
    <w:rsid w:val="007F4112"/>
    <w:rsid w:val="007F5363"/>
    <w:rsid w:val="007F5370"/>
    <w:rsid w:val="007F53C0"/>
    <w:rsid w:val="007F60BF"/>
    <w:rsid w:val="007F78DA"/>
    <w:rsid w:val="00800068"/>
    <w:rsid w:val="00800128"/>
    <w:rsid w:val="0080035B"/>
    <w:rsid w:val="0080179A"/>
    <w:rsid w:val="00801891"/>
    <w:rsid w:val="00801EC8"/>
    <w:rsid w:val="00801EFC"/>
    <w:rsid w:val="008035F8"/>
    <w:rsid w:val="00803BAB"/>
    <w:rsid w:val="00803BFC"/>
    <w:rsid w:val="00803C05"/>
    <w:rsid w:val="00803E9F"/>
    <w:rsid w:val="00804202"/>
    <w:rsid w:val="00804961"/>
    <w:rsid w:val="0080497A"/>
    <w:rsid w:val="008075F3"/>
    <w:rsid w:val="008079AF"/>
    <w:rsid w:val="00807F97"/>
    <w:rsid w:val="0081005D"/>
    <w:rsid w:val="0081006C"/>
    <w:rsid w:val="0081051C"/>
    <w:rsid w:val="0081056A"/>
    <w:rsid w:val="00810C05"/>
    <w:rsid w:val="00810CCF"/>
    <w:rsid w:val="0081139F"/>
    <w:rsid w:val="00811709"/>
    <w:rsid w:val="00811FB2"/>
    <w:rsid w:val="008123C6"/>
    <w:rsid w:val="00812D44"/>
    <w:rsid w:val="00812F5B"/>
    <w:rsid w:val="00814795"/>
    <w:rsid w:val="00815316"/>
    <w:rsid w:val="0081762E"/>
    <w:rsid w:val="00817970"/>
    <w:rsid w:val="00817A0A"/>
    <w:rsid w:val="00822057"/>
    <w:rsid w:val="008221A1"/>
    <w:rsid w:val="00822452"/>
    <w:rsid w:val="00822A35"/>
    <w:rsid w:val="008233DB"/>
    <w:rsid w:val="00823AE7"/>
    <w:rsid w:val="00823E14"/>
    <w:rsid w:val="00823E7D"/>
    <w:rsid w:val="00825C71"/>
    <w:rsid w:val="00825FB1"/>
    <w:rsid w:val="00827716"/>
    <w:rsid w:val="00830571"/>
    <w:rsid w:val="00831991"/>
    <w:rsid w:val="00833C12"/>
    <w:rsid w:val="00835ECE"/>
    <w:rsid w:val="00836AE7"/>
    <w:rsid w:val="00840A32"/>
    <w:rsid w:val="00840ABF"/>
    <w:rsid w:val="0084128F"/>
    <w:rsid w:val="00843A5A"/>
    <w:rsid w:val="00843B38"/>
    <w:rsid w:val="0084412C"/>
    <w:rsid w:val="00844543"/>
    <w:rsid w:val="00844F7C"/>
    <w:rsid w:val="0084647D"/>
    <w:rsid w:val="00846F03"/>
    <w:rsid w:val="00847F58"/>
    <w:rsid w:val="00850741"/>
    <w:rsid w:val="00850C16"/>
    <w:rsid w:val="00851276"/>
    <w:rsid w:val="008512E2"/>
    <w:rsid w:val="00851677"/>
    <w:rsid w:val="008519CD"/>
    <w:rsid w:val="00852F46"/>
    <w:rsid w:val="0085388F"/>
    <w:rsid w:val="00853FC1"/>
    <w:rsid w:val="00854009"/>
    <w:rsid w:val="008543AD"/>
    <w:rsid w:val="0085470C"/>
    <w:rsid w:val="00854AC5"/>
    <w:rsid w:val="008559CB"/>
    <w:rsid w:val="008574DC"/>
    <w:rsid w:val="0085779B"/>
    <w:rsid w:val="00857924"/>
    <w:rsid w:val="0086115D"/>
    <w:rsid w:val="008617BE"/>
    <w:rsid w:val="008618CB"/>
    <w:rsid w:val="00862B44"/>
    <w:rsid w:val="008632C3"/>
    <w:rsid w:val="008648E1"/>
    <w:rsid w:val="00864A43"/>
    <w:rsid w:val="00864E1F"/>
    <w:rsid w:val="00866185"/>
    <w:rsid w:val="0087126A"/>
    <w:rsid w:val="00871A23"/>
    <w:rsid w:val="00874769"/>
    <w:rsid w:val="00874B3D"/>
    <w:rsid w:val="008755EF"/>
    <w:rsid w:val="0088009A"/>
    <w:rsid w:val="00881812"/>
    <w:rsid w:val="008819BD"/>
    <w:rsid w:val="00882E8E"/>
    <w:rsid w:val="00883C0C"/>
    <w:rsid w:val="00884132"/>
    <w:rsid w:val="00884661"/>
    <w:rsid w:val="008849E0"/>
    <w:rsid w:val="00885291"/>
    <w:rsid w:val="00885A30"/>
    <w:rsid w:val="00886372"/>
    <w:rsid w:val="008873B5"/>
    <w:rsid w:val="008901A2"/>
    <w:rsid w:val="00890285"/>
    <w:rsid w:val="00890573"/>
    <w:rsid w:val="008907BC"/>
    <w:rsid w:val="008916D7"/>
    <w:rsid w:val="00892320"/>
    <w:rsid w:val="0089256A"/>
    <w:rsid w:val="00892C48"/>
    <w:rsid w:val="008931F1"/>
    <w:rsid w:val="0089495C"/>
    <w:rsid w:val="00894FC8"/>
    <w:rsid w:val="00895581"/>
    <w:rsid w:val="00895DAF"/>
    <w:rsid w:val="008974DE"/>
    <w:rsid w:val="008A2487"/>
    <w:rsid w:val="008A4051"/>
    <w:rsid w:val="008A46C7"/>
    <w:rsid w:val="008A4B70"/>
    <w:rsid w:val="008A5D8C"/>
    <w:rsid w:val="008A675D"/>
    <w:rsid w:val="008A7033"/>
    <w:rsid w:val="008A7566"/>
    <w:rsid w:val="008A7D14"/>
    <w:rsid w:val="008B1A60"/>
    <w:rsid w:val="008B656B"/>
    <w:rsid w:val="008B6D55"/>
    <w:rsid w:val="008B6D82"/>
    <w:rsid w:val="008B7781"/>
    <w:rsid w:val="008B78B5"/>
    <w:rsid w:val="008B7C39"/>
    <w:rsid w:val="008B7DBE"/>
    <w:rsid w:val="008C008B"/>
    <w:rsid w:val="008C01A7"/>
    <w:rsid w:val="008C15CE"/>
    <w:rsid w:val="008C211B"/>
    <w:rsid w:val="008C214D"/>
    <w:rsid w:val="008C36CC"/>
    <w:rsid w:val="008C37E7"/>
    <w:rsid w:val="008C388F"/>
    <w:rsid w:val="008C3B48"/>
    <w:rsid w:val="008C4C55"/>
    <w:rsid w:val="008C6B8C"/>
    <w:rsid w:val="008C6F0A"/>
    <w:rsid w:val="008C7329"/>
    <w:rsid w:val="008D016B"/>
    <w:rsid w:val="008D0258"/>
    <w:rsid w:val="008D03ED"/>
    <w:rsid w:val="008D0A79"/>
    <w:rsid w:val="008D0F3D"/>
    <w:rsid w:val="008D1260"/>
    <w:rsid w:val="008D2438"/>
    <w:rsid w:val="008D30E9"/>
    <w:rsid w:val="008D44E9"/>
    <w:rsid w:val="008D4731"/>
    <w:rsid w:val="008D4AAB"/>
    <w:rsid w:val="008D5DA9"/>
    <w:rsid w:val="008D5DFC"/>
    <w:rsid w:val="008D7699"/>
    <w:rsid w:val="008D7E4A"/>
    <w:rsid w:val="008E01B4"/>
    <w:rsid w:val="008E0E87"/>
    <w:rsid w:val="008E426D"/>
    <w:rsid w:val="008E449E"/>
    <w:rsid w:val="008E4873"/>
    <w:rsid w:val="008E48C5"/>
    <w:rsid w:val="008E5094"/>
    <w:rsid w:val="008E57A1"/>
    <w:rsid w:val="008E5ACB"/>
    <w:rsid w:val="008E7743"/>
    <w:rsid w:val="008E7D56"/>
    <w:rsid w:val="008F0C28"/>
    <w:rsid w:val="008F0FBC"/>
    <w:rsid w:val="008F12FB"/>
    <w:rsid w:val="008F1319"/>
    <w:rsid w:val="008F1890"/>
    <w:rsid w:val="008F378C"/>
    <w:rsid w:val="008F4F45"/>
    <w:rsid w:val="008F5129"/>
    <w:rsid w:val="008F5C04"/>
    <w:rsid w:val="008F652C"/>
    <w:rsid w:val="00900688"/>
    <w:rsid w:val="009007D5"/>
    <w:rsid w:val="00900C03"/>
    <w:rsid w:val="0090106B"/>
    <w:rsid w:val="009012D5"/>
    <w:rsid w:val="00901BBB"/>
    <w:rsid w:val="00903950"/>
    <w:rsid w:val="00903C37"/>
    <w:rsid w:val="009047E7"/>
    <w:rsid w:val="00906D89"/>
    <w:rsid w:val="009077A3"/>
    <w:rsid w:val="00907870"/>
    <w:rsid w:val="00910EE6"/>
    <w:rsid w:val="009110F3"/>
    <w:rsid w:val="00911488"/>
    <w:rsid w:val="009115FA"/>
    <w:rsid w:val="00911B69"/>
    <w:rsid w:val="00913284"/>
    <w:rsid w:val="00914D1E"/>
    <w:rsid w:val="00914E11"/>
    <w:rsid w:val="009171A3"/>
    <w:rsid w:val="00920566"/>
    <w:rsid w:val="0092112A"/>
    <w:rsid w:val="009224CE"/>
    <w:rsid w:val="009239E3"/>
    <w:rsid w:val="00924922"/>
    <w:rsid w:val="00924B5C"/>
    <w:rsid w:val="00924D67"/>
    <w:rsid w:val="00924F83"/>
    <w:rsid w:val="00925586"/>
    <w:rsid w:val="00926AF8"/>
    <w:rsid w:val="00930F51"/>
    <w:rsid w:val="00931F7F"/>
    <w:rsid w:val="00932CD4"/>
    <w:rsid w:val="00933D2B"/>
    <w:rsid w:val="00934643"/>
    <w:rsid w:val="009359E1"/>
    <w:rsid w:val="0093624D"/>
    <w:rsid w:val="009371D5"/>
    <w:rsid w:val="009377E8"/>
    <w:rsid w:val="00940F96"/>
    <w:rsid w:val="00942EB5"/>
    <w:rsid w:val="009430FB"/>
    <w:rsid w:val="00943B96"/>
    <w:rsid w:val="0094402E"/>
    <w:rsid w:val="00945A87"/>
    <w:rsid w:val="00945AB0"/>
    <w:rsid w:val="00945D29"/>
    <w:rsid w:val="00946AA1"/>
    <w:rsid w:val="00947DCA"/>
    <w:rsid w:val="0095077C"/>
    <w:rsid w:val="009519D4"/>
    <w:rsid w:val="0095249F"/>
    <w:rsid w:val="00953362"/>
    <w:rsid w:val="009554C7"/>
    <w:rsid w:val="0095652D"/>
    <w:rsid w:val="009577D4"/>
    <w:rsid w:val="0095791B"/>
    <w:rsid w:val="00960C5A"/>
    <w:rsid w:val="00960CFA"/>
    <w:rsid w:val="009616B0"/>
    <w:rsid w:val="00961FCC"/>
    <w:rsid w:val="009622E2"/>
    <w:rsid w:val="00962B1F"/>
    <w:rsid w:val="00962F0B"/>
    <w:rsid w:val="009655E4"/>
    <w:rsid w:val="00965601"/>
    <w:rsid w:val="009663F8"/>
    <w:rsid w:val="00966DD0"/>
    <w:rsid w:val="0097110F"/>
    <w:rsid w:val="00971262"/>
    <w:rsid w:val="00971EDE"/>
    <w:rsid w:val="009721C5"/>
    <w:rsid w:val="00972223"/>
    <w:rsid w:val="00972401"/>
    <w:rsid w:val="00972B6B"/>
    <w:rsid w:val="0097305F"/>
    <w:rsid w:val="009742AB"/>
    <w:rsid w:val="00974D25"/>
    <w:rsid w:val="00975891"/>
    <w:rsid w:val="00977DAB"/>
    <w:rsid w:val="00980077"/>
    <w:rsid w:val="00983305"/>
    <w:rsid w:val="00983A7A"/>
    <w:rsid w:val="00983C38"/>
    <w:rsid w:val="00985F38"/>
    <w:rsid w:val="0098624D"/>
    <w:rsid w:val="009905FA"/>
    <w:rsid w:val="00991905"/>
    <w:rsid w:val="009919ED"/>
    <w:rsid w:val="0099285D"/>
    <w:rsid w:val="00992A88"/>
    <w:rsid w:val="00992BCA"/>
    <w:rsid w:val="00993B7E"/>
    <w:rsid w:val="009A279F"/>
    <w:rsid w:val="009A3B45"/>
    <w:rsid w:val="009A3F38"/>
    <w:rsid w:val="009A5DAD"/>
    <w:rsid w:val="009A7128"/>
    <w:rsid w:val="009A788D"/>
    <w:rsid w:val="009A7996"/>
    <w:rsid w:val="009A7AD0"/>
    <w:rsid w:val="009B064F"/>
    <w:rsid w:val="009B118D"/>
    <w:rsid w:val="009B2047"/>
    <w:rsid w:val="009B2C95"/>
    <w:rsid w:val="009B3D16"/>
    <w:rsid w:val="009B47FE"/>
    <w:rsid w:val="009B4BC2"/>
    <w:rsid w:val="009B4CD6"/>
    <w:rsid w:val="009B5347"/>
    <w:rsid w:val="009B567A"/>
    <w:rsid w:val="009B61F4"/>
    <w:rsid w:val="009B6DC9"/>
    <w:rsid w:val="009B6F9B"/>
    <w:rsid w:val="009B7AA3"/>
    <w:rsid w:val="009C0C8E"/>
    <w:rsid w:val="009C0FF9"/>
    <w:rsid w:val="009C2272"/>
    <w:rsid w:val="009C2CA2"/>
    <w:rsid w:val="009C3473"/>
    <w:rsid w:val="009C3544"/>
    <w:rsid w:val="009C3C59"/>
    <w:rsid w:val="009C438F"/>
    <w:rsid w:val="009C4EA9"/>
    <w:rsid w:val="009C5138"/>
    <w:rsid w:val="009C63AE"/>
    <w:rsid w:val="009C65B5"/>
    <w:rsid w:val="009C6DBE"/>
    <w:rsid w:val="009C7FBC"/>
    <w:rsid w:val="009D0F21"/>
    <w:rsid w:val="009D24EE"/>
    <w:rsid w:val="009D2983"/>
    <w:rsid w:val="009D4B12"/>
    <w:rsid w:val="009D509B"/>
    <w:rsid w:val="009D5A1E"/>
    <w:rsid w:val="009D5B82"/>
    <w:rsid w:val="009D705D"/>
    <w:rsid w:val="009D75B2"/>
    <w:rsid w:val="009E1B65"/>
    <w:rsid w:val="009E1E84"/>
    <w:rsid w:val="009E1EBC"/>
    <w:rsid w:val="009E2E70"/>
    <w:rsid w:val="009E3165"/>
    <w:rsid w:val="009E339F"/>
    <w:rsid w:val="009E59FB"/>
    <w:rsid w:val="009E5F1A"/>
    <w:rsid w:val="009E7466"/>
    <w:rsid w:val="009E763E"/>
    <w:rsid w:val="009E7F9B"/>
    <w:rsid w:val="009F09FF"/>
    <w:rsid w:val="009F2A3D"/>
    <w:rsid w:val="009F3770"/>
    <w:rsid w:val="009F3B40"/>
    <w:rsid w:val="009F5023"/>
    <w:rsid w:val="009F5169"/>
    <w:rsid w:val="009F5DB7"/>
    <w:rsid w:val="009F614C"/>
    <w:rsid w:val="009F79A9"/>
    <w:rsid w:val="00A005A7"/>
    <w:rsid w:val="00A00DD1"/>
    <w:rsid w:val="00A017BB"/>
    <w:rsid w:val="00A01A65"/>
    <w:rsid w:val="00A01A88"/>
    <w:rsid w:val="00A01D09"/>
    <w:rsid w:val="00A022BF"/>
    <w:rsid w:val="00A04C01"/>
    <w:rsid w:val="00A04E86"/>
    <w:rsid w:val="00A069AD"/>
    <w:rsid w:val="00A07016"/>
    <w:rsid w:val="00A07275"/>
    <w:rsid w:val="00A11372"/>
    <w:rsid w:val="00A11ABA"/>
    <w:rsid w:val="00A12291"/>
    <w:rsid w:val="00A140E7"/>
    <w:rsid w:val="00A1528D"/>
    <w:rsid w:val="00A15F63"/>
    <w:rsid w:val="00A16A15"/>
    <w:rsid w:val="00A1748F"/>
    <w:rsid w:val="00A21291"/>
    <w:rsid w:val="00A21E9E"/>
    <w:rsid w:val="00A22856"/>
    <w:rsid w:val="00A228DD"/>
    <w:rsid w:val="00A234EB"/>
    <w:rsid w:val="00A24551"/>
    <w:rsid w:val="00A24A24"/>
    <w:rsid w:val="00A30DCA"/>
    <w:rsid w:val="00A312BE"/>
    <w:rsid w:val="00A31BE2"/>
    <w:rsid w:val="00A321BF"/>
    <w:rsid w:val="00A348F7"/>
    <w:rsid w:val="00A34E30"/>
    <w:rsid w:val="00A351CB"/>
    <w:rsid w:val="00A36170"/>
    <w:rsid w:val="00A362D4"/>
    <w:rsid w:val="00A36DD4"/>
    <w:rsid w:val="00A37484"/>
    <w:rsid w:val="00A40353"/>
    <w:rsid w:val="00A40A53"/>
    <w:rsid w:val="00A40C27"/>
    <w:rsid w:val="00A40D61"/>
    <w:rsid w:val="00A4279B"/>
    <w:rsid w:val="00A43B14"/>
    <w:rsid w:val="00A4498D"/>
    <w:rsid w:val="00A44A91"/>
    <w:rsid w:val="00A505A7"/>
    <w:rsid w:val="00A53F02"/>
    <w:rsid w:val="00A546BF"/>
    <w:rsid w:val="00A54D2E"/>
    <w:rsid w:val="00A57137"/>
    <w:rsid w:val="00A57D6E"/>
    <w:rsid w:val="00A60B69"/>
    <w:rsid w:val="00A60CD3"/>
    <w:rsid w:val="00A62ABF"/>
    <w:rsid w:val="00A642AF"/>
    <w:rsid w:val="00A64EF8"/>
    <w:rsid w:val="00A65943"/>
    <w:rsid w:val="00A674C9"/>
    <w:rsid w:val="00A67845"/>
    <w:rsid w:val="00A710CE"/>
    <w:rsid w:val="00A72D93"/>
    <w:rsid w:val="00A735F9"/>
    <w:rsid w:val="00A73C7D"/>
    <w:rsid w:val="00A75215"/>
    <w:rsid w:val="00A760BE"/>
    <w:rsid w:val="00A76601"/>
    <w:rsid w:val="00A7754F"/>
    <w:rsid w:val="00A8061B"/>
    <w:rsid w:val="00A81007"/>
    <w:rsid w:val="00A83251"/>
    <w:rsid w:val="00A83428"/>
    <w:rsid w:val="00A847AA"/>
    <w:rsid w:val="00A849A9"/>
    <w:rsid w:val="00A84D6D"/>
    <w:rsid w:val="00A869DA"/>
    <w:rsid w:val="00A86E48"/>
    <w:rsid w:val="00A87461"/>
    <w:rsid w:val="00A87604"/>
    <w:rsid w:val="00A87CF0"/>
    <w:rsid w:val="00A902DD"/>
    <w:rsid w:val="00A90420"/>
    <w:rsid w:val="00A913B8"/>
    <w:rsid w:val="00A91C30"/>
    <w:rsid w:val="00A91CE1"/>
    <w:rsid w:val="00A92123"/>
    <w:rsid w:val="00A922DF"/>
    <w:rsid w:val="00A94091"/>
    <w:rsid w:val="00A94868"/>
    <w:rsid w:val="00A94B9C"/>
    <w:rsid w:val="00A953F5"/>
    <w:rsid w:val="00A96273"/>
    <w:rsid w:val="00A9669E"/>
    <w:rsid w:val="00A97D47"/>
    <w:rsid w:val="00AA0C8D"/>
    <w:rsid w:val="00AA169E"/>
    <w:rsid w:val="00AA18B1"/>
    <w:rsid w:val="00AA1A9E"/>
    <w:rsid w:val="00AA1BAE"/>
    <w:rsid w:val="00AA34C2"/>
    <w:rsid w:val="00AA4EC2"/>
    <w:rsid w:val="00AA535F"/>
    <w:rsid w:val="00AA593B"/>
    <w:rsid w:val="00AA78E6"/>
    <w:rsid w:val="00AA799B"/>
    <w:rsid w:val="00AA79F9"/>
    <w:rsid w:val="00AB01C7"/>
    <w:rsid w:val="00AB0B86"/>
    <w:rsid w:val="00AB164D"/>
    <w:rsid w:val="00AB28E5"/>
    <w:rsid w:val="00AB3AD7"/>
    <w:rsid w:val="00AB6FD4"/>
    <w:rsid w:val="00AB7104"/>
    <w:rsid w:val="00AC225F"/>
    <w:rsid w:val="00AC2948"/>
    <w:rsid w:val="00AC2B7C"/>
    <w:rsid w:val="00AC59D1"/>
    <w:rsid w:val="00AC612B"/>
    <w:rsid w:val="00AC6F64"/>
    <w:rsid w:val="00AC7779"/>
    <w:rsid w:val="00AC799A"/>
    <w:rsid w:val="00AC7E2E"/>
    <w:rsid w:val="00AC7F9E"/>
    <w:rsid w:val="00AD02F2"/>
    <w:rsid w:val="00AD084A"/>
    <w:rsid w:val="00AD19D7"/>
    <w:rsid w:val="00AD1E2E"/>
    <w:rsid w:val="00AD2EC9"/>
    <w:rsid w:val="00AD3CDF"/>
    <w:rsid w:val="00AD5A64"/>
    <w:rsid w:val="00AD623F"/>
    <w:rsid w:val="00AD65A0"/>
    <w:rsid w:val="00AD661D"/>
    <w:rsid w:val="00AD7C67"/>
    <w:rsid w:val="00AE02FC"/>
    <w:rsid w:val="00AE1A2C"/>
    <w:rsid w:val="00AE1ABD"/>
    <w:rsid w:val="00AE2859"/>
    <w:rsid w:val="00AE29FC"/>
    <w:rsid w:val="00AE5B2C"/>
    <w:rsid w:val="00AE5EA0"/>
    <w:rsid w:val="00AE616D"/>
    <w:rsid w:val="00AF0091"/>
    <w:rsid w:val="00AF1067"/>
    <w:rsid w:val="00AF1D52"/>
    <w:rsid w:val="00AF28E4"/>
    <w:rsid w:val="00AF330E"/>
    <w:rsid w:val="00AF3D6D"/>
    <w:rsid w:val="00AF6194"/>
    <w:rsid w:val="00AF65C5"/>
    <w:rsid w:val="00AF6FE5"/>
    <w:rsid w:val="00AF7BEE"/>
    <w:rsid w:val="00B00319"/>
    <w:rsid w:val="00B00A01"/>
    <w:rsid w:val="00B013BC"/>
    <w:rsid w:val="00B01F80"/>
    <w:rsid w:val="00B02256"/>
    <w:rsid w:val="00B02CE4"/>
    <w:rsid w:val="00B04EDD"/>
    <w:rsid w:val="00B05368"/>
    <w:rsid w:val="00B05F6B"/>
    <w:rsid w:val="00B071B3"/>
    <w:rsid w:val="00B078D2"/>
    <w:rsid w:val="00B07E32"/>
    <w:rsid w:val="00B11856"/>
    <w:rsid w:val="00B12384"/>
    <w:rsid w:val="00B12B34"/>
    <w:rsid w:val="00B1497D"/>
    <w:rsid w:val="00B15911"/>
    <w:rsid w:val="00B17A70"/>
    <w:rsid w:val="00B2058E"/>
    <w:rsid w:val="00B2059B"/>
    <w:rsid w:val="00B20681"/>
    <w:rsid w:val="00B207AA"/>
    <w:rsid w:val="00B21A72"/>
    <w:rsid w:val="00B21BA3"/>
    <w:rsid w:val="00B221B7"/>
    <w:rsid w:val="00B226C0"/>
    <w:rsid w:val="00B235DC"/>
    <w:rsid w:val="00B248C6"/>
    <w:rsid w:val="00B260E6"/>
    <w:rsid w:val="00B26BD0"/>
    <w:rsid w:val="00B272A4"/>
    <w:rsid w:val="00B310D3"/>
    <w:rsid w:val="00B318DF"/>
    <w:rsid w:val="00B345D7"/>
    <w:rsid w:val="00B34D3C"/>
    <w:rsid w:val="00B34F32"/>
    <w:rsid w:val="00B350CC"/>
    <w:rsid w:val="00B35713"/>
    <w:rsid w:val="00B35CB1"/>
    <w:rsid w:val="00B36651"/>
    <w:rsid w:val="00B408D5"/>
    <w:rsid w:val="00B412E3"/>
    <w:rsid w:val="00B41679"/>
    <w:rsid w:val="00B41C32"/>
    <w:rsid w:val="00B43888"/>
    <w:rsid w:val="00B444FF"/>
    <w:rsid w:val="00B44AB3"/>
    <w:rsid w:val="00B45750"/>
    <w:rsid w:val="00B45997"/>
    <w:rsid w:val="00B4628D"/>
    <w:rsid w:val="00B46652"/>
    <w:rsid w:val="00B466FF"/>
    <w:rsid w:val="00B4791D"/>
    <w:rsid w:val="00B50429"/>
    <w:rsid w:val="00B51534"/>
    <w:rsid w:val="00B5194A"/>
    <w:rsid w:val="00B52BAD"/>
    <w:rsid w:val="00B53004"/>
    <w:rsid w:val="00B54F47"/>
    <w:rsid w:val="00B562FB"/>
    <w:rsid w:val="00B5695A"/>
    <w:rsid w:val="00B6084F"/>
    <w:rsid w:val="00B60A40"/>
    <w:rsid w:val="00B61293"/>
    <w:rsid w:val="00B61530"/>
    <w:rsid w:val="00B61A41"/>
    <w:rsid w:val="00B62096"/>
    <w:rsid w:val="00B63610"/>
    <w:rsid w:val="00B63B3C"/>
    <w:rsid w:val="00B64AE1"/>
    <w:rsid w:val="00B652D5"/>
    <w:rsid w:val="00B66290"/>
    <w:rsid w:val="00B67EFF"/>
    <w:rsid w:val="00B70AAB"/>
    <w:rsid w:val="00B70AC3"/>
    <w:rsid w:val="00B70C5C"/>
    <w:rsid w:val="00B7197B"/>
    <w:rsid w:val="00B7302B"/>
    <w:rsid w:val="00B7353B"/>
    <w:rsid w:val="00B73651"/>
    <w:rsid w:val="00B73953"/>
    <w:rsid w:val="00B74A38"/>
    <w:rsid w:val="00B757E8"/>
    <w:rsid w:val="00B75E9C"/>
    <w:rsid w:val="00B76374"/>
    <w:rsid w:val="00B76698"/>
    <w:rsid w:val="00B77A60"/>
    <w:rsid w:val="00B8169C"/>
    <w:rsid w:val="00B81AF0"/>
    <w:rsid w:val="00B82229"/>
    <w:rsid w:val="00B827EF"/>
    <w:rsid w:val="00B84829"/>
    <w:rsid w:val="00B8486D"/>
    <w:rsid w:val="00B849FD"/>
    <w:rsid w:val="00B851EC"/>
    <w:rsid w:val="00B851FF"/>
    <w:rsid w:val="00B85FF8"/>
    <w:rsid w:val="00B86334"/>
    <w:rsid w:val="00B86A7A"/>
    <w:rsid w:val="00B86E2E"/>
    <w:rsid w:val="00B900D5"/>
    <w:rsid w:val="00B90787"/>
    <w:rsid w:val="00B91462"/>
    <w:rsid w:val="00B9153C"/>
    <w:rsid w:val="00B91555"/>
    <w:rsid w:val="00B91B95"/>
    <w:rsid w:val="00B922B8"/>
    <w:rsid w:val="00B93E81"/>
    <w:rsid w:val="00B94CE2"/>
    <w:rsid w:val="00B95952"/>
    <w:rsid w:val="00B95B12"/>
    <w:rsid w:val="00BA215A"/>
    <w:rsid w:val="00BA2399"/>
    <w:rsid w:val="00BA32B5"/>
    <w:rsid w:val="00BA4247"/>
    <w:rsid w:val="00BA465A"/>
    <w:rsid w:val="00BA4D75"/>
    <w:rsid w:val="00BA506D"/>
    <w:rsid w:val="00BA5801"/>
    <w:rsid w:val="00BA59C1"/>
    <w:rsid w:val="00BA5AF0"/>
    <w:rsid w:val="00BA611C"/>
    <w:rsid w:val="00BA638E"/>
    <w:rsid w:val="00BA67BC"/>
    <w:rsid w:val="00BA6A4F"/>
    <w:rsid w:val="00BA6C6D"/>
    <w:rsid w:val="00BA7026"/>
    <w:rsid w:val="00BA7A3E"/>
    <w:rsid w:val="00BB19F2"/>
    <w:rsid w:val="00BB557A"/>
    <w:rsid w:val="00BB6395"/>
    <w:rsid w:val="00BB6E99"/>
    <w:rsid w:val="00BB6F16"/>
    <w:rsid w:val="00BB700E"/>
    <w:rsid w:val="00BB7D47"/>
    <w:rsid w:val="00BB7F2F"/>
    <w:rsid w:val="00BB7F98"/>
    <w:rsid w:val="00BC04B7"/>
    <w:rsid w:val="00BC06C6"/>
    <w:rsid w:val="00BC09F5"/>
    <w:rsid w:val="00BC0C54"/>
    <w:rsid w:val="00BC1A24"/>
    <w:rsid w:val="00BC37BB"/>
    <w:rsid w:val="00BC4134"/>
    <w:rsid w:val="00BC45C7"/>
    <w:rsid w:val="00BC47DF"/>
    <w:rsid w:val="00BC5B05"/>
    <w:rsid w:val="00BC694F"/>
    <w:rsid w:val="00BC79FC"/>
    <w:rsid w:val="00BC7AC3"/>
    <w:rsid w:val="00BD1676"/>
    <w:rsid w:val="00BD220E"/>
    <w:rsid w:val="00BD26A5"/>
    <w:rsid w:val="00BD299E"/>
    <w:rsid w:val="00BD2DAD"/>
    <w:rsid w:val="00BD3920"/>
    <w:rsid w:val="00BD3D53"/>
    <w:rsid w:val="00BD5753"/>
    <w:rsid w:val="00BD5B6A"/>
    <w:rsid w:val="00BD63C2"/>
    <w:rsid w:val="00BD6E1D"/>
    <w:rsid w:val="00BE02CD"/>
    <w:rsid w:val="00BE04E0"/>
    <w:rsid w:val="00BE15F5"/>
    <w:rsid w:val="00BE3A4F"/>
    <w:rsid w:val="00BE4051"/>
    <w:rsid w:val="00BE4476"/>
    <w:rsid w:val="00BE6361"/>
    <w:rsid w:val="00BE7484"/>
    <w:rsid w:val="00BF003E"/>
    <w:rsid w:val="00BF1507"/>
    <w:rsid w:val="00BF17DF"/>
    <w:rsid w:val="00BF189C"/>
    <w:rsid w:val="00BF3FE5"/>
    <w:rsid w:val="00BF4FFD"/>
    <w:rsid w:val="00BF568A"/>
    <w:rsid w:val="00BF5D02"/>
    <w:rsid w:val="00BF67A0"/>
    <w:rsid w:val="00BF6EE0"/>
    <w:rsid w:val="00BF7385"/>
    <w:rsid w:val="00BF76F7"/>
    <w:rsid w:val="00C008BE"/>
    <w:rsid w:val="00C01CB8"/>
    <w:rsid w:val="00C01F5E"/>
    <w:rsid w:val="00C0207C"/>
    <w:rsid w:val="00C023ED"/>
    <w:rsid w:val="00C024C0"/>
    <w:rsid w:val="00C031C1"/>
    <w:rsid w:val="00C03C24"/>
    <w:rsid w:val="00C0599D"/>
    <w:rsid w:val="00C05F0F"/>
    <w:rsid w:val="00C0631B"/>
    <w:rsid w:val="00C06439"/>
    <w:rsid w:val="00C06E5B"/>
    <w:rsid w:val="00C1136F"/>
    <w:rsid w:val="00C11BEE"/>
    <w:rsid w:val="00C11C63"/>
    <w:rsid w:val="00C12653"/>
    <w:rsid w:val="00C129DA"/>
    <w:rsid w:val="00C12A2F"/>
    <w:rsid w:val="00C14000"/>
    <w:rsid w:val="00C14139"/>
    <w:rsid w:val="00C145A0"/>
    <w:rsid w:val="00C14C43"/>
    <w:rsid w:val="00C151A3"/>
    <w:rsid w:val="00C15B6A"/>
    <w:rsid w:val="00C16D9B"/>
    <w:rsid w:val="00C16EAD"/>
    <w:rsid w:val="00C175A5"/>
    <w:rsid w:val="00C20C1D"/>
    <w:rsid w:val="00C222B3"/>
    <w:rsid w:val="00C22881"/>
    <w:rsid w:val="00C2404A"/>
    <w:rsid w:val="00C24CE6"/>
    <w:rsid w:val="00C24EAA"/>
    <w:rsid w:val="00C24F7B"/>
    <w:rsid w:val="00C252C7"/>
    <w:rsid w:val="00C268DA"/>
    <w:rsid w:val="00C26948"/>
    <w:rsid w:val="00C26BB3"/>
    <w:rsid w:val="00C26BEE"/>
    <w:rsid w:val="00C2764E"/>
    <w:rsid w:val="00C304BF"/>
    <w:rsid w:val="00C314E3"/>
    <w:rsid w:val="00C321FC"/>
    <w:rsid w:val="00C327C5"/>
    <w:rsid w:val="00C330B4"/>
    <w:rsid w:val="00C33B1C"/>
    <w:rsid w:val="00C34348"/>
    <w:rsid w:val="00C34992"/>
    <w:rsid w:val="00C34CA3"/>
    <w:rsid w:val="00C40272"/>
    <w:rsid w:val="00C44A71"/>
    <w:rsid w:val="00C44E91"/>
    <w:rsid w:val="00C45318"/>
    <w:rsid w:val="00C459FE"/>
    <w:rsid w:val="00C46B41"/>
    <w:rsid w:val="00C47367"/>
    <w:rsid w:val="00C47DFA"/>
    <w:rsid w:val="00C50E97"/>
    <w:rsid w:val="00C51FC1"/>
    <w:rsid w:val="00C52699"/>
    <w:rsid w:val="00C530E3"/>
    <w:rsid w:val="00C535FB"/>
    <w:rsid w:val="00C53601"/>
    <w:rsid w:val="00C53A84"/>
    <w:rsid w:val="00C5421C"/>
    <w:rsid w:val="00C55C1D"/>
    <w:rsid w:val="00C56371"/>
    <w:rsid w:val="00C564A8"/>
    <w:rsid w:val="00C576B6"/>
    <w:rsid w:val="00C57F8C"/>
    <w:rsid w:val="00C62116"/>
    <w:rsid w:val="00C623C6"/>
    <w:rsid w:val="00C62CF5"/>
    <w:rsid w:val="00C63F86"/>
    <w:rsid w:val="00C642BD"/>
    <w:rsid w:val="00C6500E"/>
    <w:rsid w:val="00C65C88"/>
    <w:rsid w:val="00C65F25"/>
    <w:rsid w:val="00C66096"/>
    <w:rsid w:val="00C66A5B"/>
    <w:rsid w:val="00C66B6B"/>
    <w:rsid w:val="00C66CA9"/>
    <w:rsid w:val="00C67623"/>
    <w:rsid w:val="00C67BCE"/>
    <w:rsid w:val="00C70487"/>
    <w:rsid w:val="00C710A5"/>
    <w:rsid w:val="00C73D00"/>
    <w:rsid w:val="00C74012"/>
    <w:rsid w:val="00C74A46"/>
    <w:rsid w:val="00C75D92"/>
    <w:rsid w:val="00C77F87"/>
    <w:rsid w:val="00C8140E"/>
    <w:rsid w:val="00C81599"/>
    <w:rsid w:val="00C81CE8"/>
    <w:rsid w:val="00C820EF"/>
    <w:rsid w:val="00C8387B"/>
    <w:rsid w:val="00C84BE2"/>
    <w:rsid w:val="00C84FC9"/>
    <w:rsid w:val="00C862EF"/>
    <w:rsid w:val="00C86387"/>
    <w:rsid w:val="00C87662"/>
    <w:rsid w:val="00C87B0F"/>
    <w:rsid w:val="00C87FC9"/>
    <w:rsid w:val="00C90AC1"/>
    <w:rsid w:val="00C911F2"/>
    <w:rsid w:val="00C91224"/>
    <w:rsid w:val="00C91319"/>
    <w:rsid w:val="00C91B74"/>
    <w:rsid w:val="00C91B8D"/>
    <w:rsid w:val="00C9303A"/>
    <w:rsid w:val="00C94BE4"/>
    <w:rsid w:val="00C9545C"/>
    <w:rsid w:val="00C97673"/>
    <w:rsid w:val="00C97805"/>
    <w:rsid w:val="00CA0B71"/>
    <w:rsid w:val="00CA149A"/>
    <w:rsid w:val="00CA1B48"/>
    <w:rsid w:val="00CA2A5C"/>
    <w:rsid w:val="00CA2CEF"/>
    <w:rsid w:val="00CA4141"/>
    <w:rsid w:val="00CA4B5B"/>
    <w:rsid w:val="00CA512C"/>
    <w:rsid w:val="00CA544C"/>
    <w:rsid w:val="00CA5959"/>
    <w:rsid w:val="00CA5AF0"/>
    <w:rsid w:val="00CA6087"/>
    <w:rsid w:val="00CA6F85"/>
    <w:rsid w:val="00CB0540"/>
    <w:rsid w:val="00CB146C"/>
    <w:rsid w:val="00CB1498"/>
    <w:rsid w:val="00CB2235"/>
    <w:rsid w:val="00CB45D0"/>
    <w:rsid w:val="00CB4621"/>
    <w:rsid w:val="00CB54BF"/>
    <w:rsid w:val="00CB5D0F"/>
    <w:rsid w:val="00CB6BB6"/>
    <w:rsid w:val="00CB7C96"/>
    <w:rsid w:val="00CC16C9"/>
    <w:rsid w:val="00CC1C7D"/>
    <w:rsid w:val="00CC2691"/>
    <w:rsid w:val="00CC3185"/>
    <w:rsid w:val="00CC328E"/>
    <w:rsid w:val="00CC32CD"/>
    <w:rsid w:val="00CC36A8"/>
    <w:rsid w:val="00CC3842"/>
    <w:rsid w:val="00CC4202"/>
    <w:rsid w:val="00CC46B0"/>
    <w:rsid w:val="00CC4803"/>
    <w:rsid w:val="00CC5290"/>
    <w:rsid w:val="00CD0755"/>
    <w:rsid w:val="00CD07A2"/>
    <w:rsid w:val="00CD11EF"/>
    <w:rsid w:val="00CD1587"/>
    <w:rsid w:val="00CD30E8"/>
    <w:rsid w:val="00CD3D1F"/>
    <w:rsid w:val="00CD4B33"/>
    <w:rsid w:val="00CD5760"/>
    <w:rsid w:val="00CD5C92"/>
    <w:rsid w:val="00CD5E61"/>
    <w:rsid w:val="00CD5F3E"/>
    <w:rsid w:val="00CD6BF6"/>
    <w:rsid w:val="00CD7181"/>
    <w:rsid w:val="00CD71C6"/>
    <w:rsid w:val="00CD74B3"/>
    <w:rsid w:val="00CE0AA6"/>
    <w:rsid w:val="00CE0B5B"/>
    <w:rsid w:val="00CE0D96"/>
    <w:rsid w:val="00CE1108"/>
    <w:rsid w:val="00CE11A0"/>
    <w:rsid w:val="00CE1410"/>
    <w:rsid w:val="00CE1770"/>
    <w:rsid w:val="00CE1859"/>
    <w:rsid w:val="00CE1D2E"/>
    <w:rsid w:val="00CE2057"/>
    <w:rsid w:val="00CE27AF"/>
    <w:rsid w:val="00CE3091"/>
    <w:rsid w:val="00CE31F2"/>
    <w:rsid w:val="00CE3F32"/>
    <w:rsid w:val="00CE460B"/>
    <w:rsid w:val="00CE4896"/>
    <w:rsid w:val="00CE5D5A"/>
    <w:rsid w:val="00CE65CF"/>
    <w:rsid w:val="00CE6AFF"/>
    <w:rsid w:val="00CE6B64"/>
    <w:rsid w:val="00CE7D15"/>
    <w:rsid w:val="00CF2014"/>
    <w:rsid w:val="00CF2F69"/>
    <w:rsid w:val="00CF366C"/>
    <w:rsid w:val="00CF37AA"/>
    <w:rsid w:val="00CF49D8"/>
    <w:rsid w:val="00CF58A7"/>
    <w:rsid w:val="00CF5F42"/>
    <w:rsid w:val="00D00956"/>
    <w:rsid w:val="00D025D9"/>
    <w:rsid w:val="00D02ED0"/>
    <w:rsid w:val="00D03272"/>
    <w:rsid w:val="00D04327"/>
    <w:rsid w:val="00D0487A"/>
    <w:rsid w:val="00D05023"/>
    <w:rsid w:val="00D053AE"/>
    <w:rsid w:val="00D06B79"/>
    <w:rsid w:val="00D10527"/>
    <w:rsid w:val="00D10909"/>
    <w:rsid w:val="00D10BD2"/>
    <w:rsid w:val="00D10D9E"/>
    <w:rsid w:val="00D11D3A"/>
    <w:rsid w:val="00D12978"/>
    <w:rsid w:val="00D129A5"/>
    <w:rsid w:val="00D1339E"/>
    <w:rsid w:val="00D136A4"/>
    <w:rsid w:val="00D142E8"/>
    <w:rsid w:val="00D15063"/>
    <w:rsid w:val="00D15BAA"/>
    <w:rsid w:val="00D1727E"/>
    <w:rsid w:val="00D176FD"/>
    <w:rsid w:val="00D2346E"/>
    <w:rsid w:val="00D234A4"/>
    <w:rsid w:val="00D23696"/>
    <w:rsid w:val="00D242BA"/>
    <w:rsid w:val="00D246C2"/>
    <w:rsid w:val="00D248EA"/>
    <w:rsid w:val="00D25782"/>
    <w:rsid w:val="00D27A3B"/>
    <w:rsid w:val="00D303E4"/>
    <w:rsid w:val="00D3080A"/>
    <w:rsid w:val="00D311B1"/>
    <w:rsid w:val="00D31C77"/>
    <w:rsid w:val="00D32211"/>
    <w:rsid w:val="00D329CC"/>
    <w:rsid w:val="00D33564"/>
    <w:rsid w:val="00D34110"/>
    <w:rsid w:val="00D350B5"/>
    <w:rsid w:val="00D35D5E"/>
    <w:rsid w:val="00D36B80"/>
    <w:rsid w:val="00D36D2E"/>
    <w:rsid w:val="00D37BDB"/>
    <w:rsid w:val="00D417DB"/>
    <w:rsid w:val="00D41BD5"/>
    <w:rsid w:val="00D43300"/>
    <w:rsid w:val="00D43378"/>
    <w:rsid w:val="00D438F7"/>
    <w:rsid w:val="00D439E1"/>
    <w:rsid w:val="00D439F6"/>
    <w:rsid w:val="00D46CCD"/>
    <w:rsid w:val="00D47564"/>
    <w:rsid w:val="00D47812"/>
    <w:rsid w:val="00D50588"/>
    <w:rsid w:val="00D51E3D"/>
    <w:rsid w:val="00D52BD6"/>
    <w:rsid w:val="00D5394A"/>
    <w:rsid w:val="00D53A15"/>
    <w:rsid w:val="00D53A90"/>
    <w:rsid w:val="00D5572C"/>
    <w:rsid w:val="00D5655E"/>
    <w:rsid w:val="00D56987"/>
    <w:rsid w:val="00D60E91"/>
    <w:rsid w:val="00D6173B"/>
    <w:rsid w:val="00D62C24"/>
    <w:rsid w:val="00D634E2"/>
    <w:rsid w:val="00D65480"/>
    <w:rsid w:val="00D658C0"/>
    <w:rsid w:val="00D65D3C"/>
    <w:rsid w:val="00D65DE3"/>
    <w:rsid w:val="00D66622"/>
    <w:rsid w:val="00D67C9E"/>
    <w:rsid w:val="00D67DEB"/>
    <w:rsid w:val="00D7001B"/>
    <w:rsid w:val="00D70A39"/>
    <w:rsid w:val="00D71136"/>
    <w:rsid w:val="00D71313"/>
    <w:rsid w:val="00D716EC"/>
    <w:rsid w:val="00D71CFC"/>
    <w:rsid w:val="00D727C0"/>
    <w:rsid w:val="00D72E4A"/>
    <w:rsid w:val="00D733FC"/>
    <w:rsid w:val="00D73D0C"/>
    <w:rsid w:val="00D74E45"/>
    <w:rsid w:val="00D75AD5"/>
    <w:rsid w:val="00D75CA3"/>
    <w:rsid w:val="00D76AE4"/>
    <w:rsid w:val="00D76B3C"/>
    <w:rsid w:val="00D77239"/>
    <w:rsid w:val="00D80670"/>
    <w:rsid w:val="00D81483"/>
    <w:rsid w:val="00D8188B"/>
    <w:rsid w:val="00D83088"/>
    <w:rsid w:val="00D835F2"/>
    <w:rsid w:val="00D83F27"/>
    <w:rsid w:val="00D84AE5"/>
    <w:rsid w:val="00D863EB"/>
    <w:rsid w:val="00D86B8F"/>
    <w:rsid w:val="00D8736C"/>
    <w:rsid w:val="00D87B45"/>
    <w:rsid w:val="00D87B57"/>
    <w:rsid w:val="00D90887"/>
    <w:rsid w:val="00D919E4"/>
    <w:rsid w:val="00D91A3E"/>
    <w:rsid w:val="00D91B49"/>
    <w:rsid w:val="00D92009"/>
    <w:rsid w:val="00D923AA"/>
    <w:rsid w:val="00D92A27"/>
    <w:rsid w:val="00D92D35"/>
    <w:rsid w:val="00D948D8"/>
    <w:rsid w:val="00D9623D"/>
    <w:rsid w:val="00D9676E"/>
    <w:rsid w:val="00D96902"/>
    <w:rsid w:val="00D96D8A"/>
    <w:rsid w:val="00DA04C4"/>
    <w:rsid w:val="00DA0AE3"/>
    <w:rsid w:val="00DA0F71"/>
    <w:rsid w:val="00DA0FC1"/>
    <w:rsid w:val="00DA4280"/>
    <w:rsid w:val="00DA4E35"/>
    <w:rsid w:val="00DA5A8F"/>
    <w:rsid w:val="00DA7B2A"/>
    <w:rsid w:val="00DB01D9"/>
    <w:rsid w:val="00DB1105"/>
    <w:rsid w:val="00DB1252"/>
    <w:rsid w:val="00DB186B"/>
    <w:rsid w:val="00DB2E24"/>
    <w:rsid w:val="00DB30CB"/>
    <w:rsid w:val="00DB4847"/>
    <w:rsid w:val="00DB5195"/>
    <w:rsid w:val="00DB57B2"/>
    <w:rsid w:val="00DB5F2C"/>
    <w:rsid w:val="00DB6D28"/>
    <w:rsid w:val="00DB6E4D"/>
    <w:rsid w:val="00DB7CF0"/>
    <w:rsid w:val="00DC010D"/>
    <w:rsid w:val="00DC016B"/>
    <w:rsid w:val="00DC09F3"/>
    <w:rsid w:val="00DC3635"/>
    <w:rsid w:val="00DC3CC3"/>
    <w:rsid w:val="00DC4728"/>
    <w:rsid w:val="00DC56DD"/>
    <w:rsid w:val="00DC5B68"/>
    <w:rsid w:val="00DC5C6C"/>
    <w:rsid w:val="00DC6592"/>
    <w:rsid w:val="00DC72E0"/>
    <w:rsid w:val="00DC7445"/>
    <w:rsid w:val="00DC7908"/>
    <w:rsid w:val="00DD0346"/>
    <w:rsid w:val="00DD035C"/>
    <w:rsid w:val="00DD0679"/>
    <w:rsid w:val="00DD06A5"/>
    <w:rsid w:val="00DD19DA"/>
    <w:rsid w:val="00DD2308"/>
    <w:rsid w:val="00DE1672"/>
    <w:rsid w:val="00DE2361"/>
    <w:rsid w:val="00DE2542"/>
    <w:rsid w:val="00DE30C7"/>
    <w:rsid w:val="00DE432D"/>
    <w:rsid w:val="00DE489A"/>
    <w:rsid w:val="00DE4E1A"/>
    <w:rsid w:val="00DE4F5F"/>
    <w:rsid w:val="00DE53F3"/>
    <w:rsid w:val="00DE6496"/>
    <w:rsid w:val="00DE708E"/>
    <w:rsid w:val="00DE7A38"/>
    <w:rsid w:val="00DF05ED"/>
    <w:rsid w:val="00DF0EE0"/>
    <w:rsid w:val="00DF0F38"/>
    <w:rsid w:val="00DF1C7D"/>
    <w:rsid w:val="00DF2C3D"/>
    <w:rsid w:val="00DF377C"/>
    <w:rsid w:val="00DF3976"/>
    <w:rsid w:val="00DF3991"/>
    <w:rsid w:val="00DF3E48"/>
    <w:rsid w:val="00DF56BC"/>
    <w:rsid w:val="00DF5A22"/>
    <w:rsid w:val="00DF5DD1"/>
    <w:rsid w:val="00DF687A"/>
    <w:rsid w:val="00DF68CB"/>
    <w:rsid w:val="00DF7BE4"/>
    <w:rsid w:val="00E01B0F"/>
    <w:rsid w:val="00E02B06"/>
    <w:rsid w:val="00E04E69"/>
    <w:rsid w:val="00E070D5"/>
    <w:rsid w:val="00E07543"/>
    <w:rsid w:val="00E07CBE"/>
    <w:rsid w:val="00E10160"/>
    <w:rsid w:val="00E11B8F"/>
    <w:rsid w:val="00E133F8"/>
    <w:rsid w:val="00E13612"/>
    <w:rsid w:val="00E13C86"/>
    <w:rsid w:val="00E14885"/>
    <w:rsid w:val="00E15078"/>
    <w:rsid w:val="00E152E4"/>
    <w:rsid w:val="00E167DD"/>
    <w:rsid w:val="00E16B43"/>
    <w:rsid w:val="00E16FAA"/>
    <w:rsid w:val="00E17C45"/>
    <w:rsid w:val="00E219B2"/>
    <w:rsid w:val="00E22420"/>
    <w:rsid w:val="00E23B2D"/>
    <w:rsid w:val="00E23B85"/>
    <w:rsid w:val="00E24015"/>
    <w:rsid w:val="00E246AB"/>
    <w:rsid w:val="00E254FB"/>
    <w:rsid w:val="00E262A5"/>
    <w:rsid w:val="00E2650B"/>
    <w:rsid w:val="00E26E90"/>
    <w:rsid w:val="00E2712E"/>
    <w:rsid w:val="00E27144"/>
    <w:rsid w:val="00E27175"/>
    <w:rsid w:val="00E306D9"/>
    <w:rsid w:val="00E3111A"/>
    <w:rsid w:val="00E311D1"/>
    <w:rsid w:val="00E316B6"/>
    <w:rsid w:val="00E3191B"/>
    <w:rsid w:val="00E31B63"/>
    <w:rsid w:val="00E32605"/>
    <w:rsid w:val="00E32875"/>
    <w:rsid w:val="00E32FAA"/>
    <w:rsid w:val="00E33579"/>
    <w:rsid w:val="00E353C7"/>
    <w:rsid w:val="00E36F1A"/>
    <w:rsid w:val="00E37103"/>
    <w:rsid w:val="00E37231"/>
    <w:rsid w:val="00E40974"/>
    <w:rsid w:val="00E41318"/>
    <w:rsid w:val="00E42BD7"/>
    <w:rsid w:val="00E436FA"/>
    <w:rsid w:val="00E504A7"/>
    <w:rsid w:val="00E505C6"/>
    <w:rsid w:val="00E50BAA"/>
    <w:rsid w:val="00E50FED"/>
    <w:rsid w:val="00E515A8"/>
    <w:rsid w:val="00E52AA5"/>
    <w:rsid w:val="00E52BCF"/>
    <w:rsid w:val="00E53EC0"/>
    <w:rsid w:val="00E5516B"/>
    <w:rsid w:val="00E5544B"/>
    <w:rsid w:val="00E554B4"/>
    <w:rsid w:val="00E55AB1"/>
    <w:rsid w:val="00E57375"/>
    <w:rsid w:val="00E57CDB"/>
    <w:rsid w:val="00E60B0E"/>
    <w:rsid w:val="00E61B4C"/>
    <w:rsid w:val="00E61F36"/>
    <w:rsid w:val="00E624EB"/>
    <w:rsid w:val="00E6402C"/>
    <w:rsid w:val="00E64E73"/>
    <w:rsid w:val="00E6521A"/>
    <w:rsid w:val="00E66635"/>
    <w:rsid w:val="00E66E4E"/>
    <w:rsid w:val="00E70782"/>
    <w:rsid w:val="00E70B18"/>
    <w:rsid w:val="00E70C5E"/>
    <w:rsid w:val="00E725CC"/>
    <w:rsid w:val="00E72717"/>
    <w:rsid w:val="00E7344C"/>
    <w:rsid w:val="00E745C2"/>
    <w:rsid w:val="00E75339"/>
    <w:rsid w:val="00E757FD"/>
    <w:rsid w:val="00E76A9E"/>
    <w:rsid w:val="00E77CF1"/>
    <w:rsid w:val="00E803B2"/>
    <w:rsid w:val="00E804E0"/>
    <w:rsid w:val="00E81299"/>
    <w:rsid w:val="00E813D9"/>
    <w:rsid w:val="00E82946"/>
    <w:rsid w:val="00E843EF"/>
    <w:rsid w:val="00E85B8B"/>
    <w:rsid w:val="00E86088"/>
    <w:rsid w:val="00E86C40"/>
    <w:rsid w:val="00E87ADA"/>
    <w:rsid w:val="00E90ACF"/>
    <w:rsid w:val="00E90CCB"/>
    <w:rsid w:val="00E90CE7"/>
    <w:rsid w:val="00E914B3"/>
    <w:rsid w:val="00E92491"/>
    <w:rsid w:val="00E92B24"/>
    <w:rsid w:val="00E92EC8"/>
    <w:rsid w:val="00E955AF"/>
    <w:rsid w:val="00E96A5F"/>
    <w:rsid w:val="00E96CF5"/>
    <w:rsid w:val="00E97946"/>
    <w:rsid w:val="00E9795E"/>
    <w:rsid w:val="00E97BF8"/>
    <w:rsid w:val="00EA0007"/>
    <w:rsid w:val="00EA01B0"/>
    <w:rsid w:val="00EA0327"/>
    <w:rsid w:val="00EA0A80"/>
    <w:rsid w:val="00EA2327"/>
    <w:rsid w:val="00EA27AB"/>
    <w:rsid w:val="00EA3B31"/>
    <w:rsid w:val="00EA3B34"/>
    <w:rsid w:val="00EA3DF9"/>
    <w:rsid w:val="00EA4735"/>
    <w:rsid w:val="00EA4F90"/>
    <w:rsid w:val="00EA5FFA"/>
    <w:rsid w:val="00EA609F"/>
    <w:rsid w:val="00EA6730"/>
    <w:rsid w:val="00EA71EF"/>
    <w:rsid w:val="00EA7D67"/>
    <w:rsid w:val="00EB0838"/>
    <w:rsid w:val="00EB15CF"/>
    <w:rsid w:val="00EB1B5C"/>
    <w:rsid w:val="00EB29C1"/>
    <w:rsid w:val="00EB3A75"/>
    <w:rsid w:val="00EB40EB"/>
    <w:rsid w:val="00EB4150"/>
    <w:rsid w:val="00EB5609"/>
    <w:rsid w:val="00EB61A0"/>
    <w:rsid w:val="00EB694C"/>
    <w:rsid w:val="00EB7885"/>
    <w:rsid w:val="00EB79A2"/>
    <w:rsid w:val="00EC174C"/>
    <w:rsid w:val="00EC17BA"/>
    <w:rsid w:val="00EC2976"/>
    <w:rsid w:val="00EC2EC5"/>
    <w:rsid w:val="00EC384C"/>
    <w:rsid w:val="00EC47F3"/>
    <w:rsid w:val="00EC6659"/>
    <w:rsid w:val="00EC7587"/>
    <w:rsid w:val="00ED04E5"/>
    <w:rsid w:val="00ED2EB5"/>
    <w:rsid w:val="00ED4B36"/>
    <w:rsid w:val="00ED4BC3"/>
    <w:rsid w:val="00ED6662"/>
    <w:rsid w:val="00ED684F"/>
    <w:rsid w:val="00EE1CF5"/>
    <w:rsid w:val="00EE2541"/>
    <w:rsid w:val="00EE25E4"/>
    <w:rsid w:val="00EE3DB8"/>
    <w:rsid w:val="00EE44F4"/>
    <w:rsid w:val="00EE4E8B"/>
    <w:rsid w:val="00EE6622"/>
    <w:rsid w:val="00EE6795"/>
    <w:rsid w:val="00EE6AA7"/>
    <w:rsid w:val="00EF3EE8"/>
    <w:rsid w:val="00EF62CA"/>
    <w:rsid w:val="00EF64EA"/>
    <w:rsid w:val="00EF7963"/>
    <w:rsid w:val="00EF7A02"/>
    <w:rsid w:val="00EF7EAD"/>
    <w:rsid w:val="00F00122"/>
    <w:rsid w:val="00F01E13"/>
    <w:rsid w:val="00F04770"/>
    <w:rsid w:val="00F04EA7"/>
    <w:rsid w:val="00F04EDA"/>
    <w:rsid w:val="00F05B95"/>
    <w:rsid w:val="00F078F7"/>
    <w:rsid w:val="00F07D1D"/>
    <w:rsid w:val="00F10265"/>
    <w:rsid w:val="00F108B5"/>
    <w:rsid w:val="00F10A72"/>
    <w:rsid w:val="00F10B25"/>
    <w:rsid w:val="00F11335"/>
    <w:rsid w:val="00F12043"/>
    <w:rsid w:val="00F12E04"/>
    <w:rsid w:val="00F17398"/>
    <w:rsid w:val="00F205D0"/>
    <w:rsid w:val="00F21E93"/>
    <w:rsid w:val="00F24F59"/>
    <w:rsid w:val="00F2545B"/>
    <w:rsid w:val="00F26B1E"/>
    <w:rsid w:val="00F26F9A"/>
    <w:rsid w:val="00F271A5"/>
    <w:rsid w:val="00F27EC1"/>
    <w:rsid w:val="00F31047"/>
    <w:rsid w:val="00F31144"/>
    <w:rsid w:val="00F32042"/>
    <w:rsid w:val="00F32736"/>
    <w:rsid w:val="00F345B9"/>
    <w:rsid w:val="00F34ED2"/>
    <w:rsid w:val="00F36374"/>
    <w:rsid w:val="00F37267"/>
    <w:rsid w:val="00F375D2"/>
    <w:rsid w:val="00F40E97"/>
    <w:rsid w:val="00F41B55"/>
    <w:rsid w:val="00F42E21"/>
    <w:rsid w:val="00F433BD"/>
    <w:rsid w:val="00F4397F"/>
    <w:rsid w:val="00F439B2"/>
    <w:rsid w:val="00F43A4B"/>
    <w:rsid w:val="00F43BDB"/>
    <w:rsid w:val="00F44E10"/>
    <w:rsid w:val="00F45060"/>
    <w:rsid w:val="00F457C5"/>
    <w:rsid w:val="00F466F0"/>
    <w:rsid w:val="00F51B7F"/>
    <w:rsid w:val="00F51C88"/>
    <w:rsid w:val="00F52E7A"/>
    <w:rsid w:val="00F539C2"/>
    <w:rsid w:val="00F540E6"/>
    <w:rsid w:val="00F54232"/>
    <w:rsid w:val="00F5423E"/>
    <w:rsid w:val="00F54AE1"/>
    <w:rsid w:val="00F54C81"/>
    <w:rsid w:val="00F56D70"/>
    <w:rsid w:val="00F57908"/>
    <w:rsid w:val="00F607C3"/>
    <w:rsid w:val="00F61358"/>
    <w:rsid w:val="00F616A0"/>
    <w:rsid w:val="00F618C8"/>
    <w:rsid w:val="00F618F0"/>
    <w:rsid w:val="00F62314"/>
    <w:rsid w:val="00F62598"/>
    <w:rsid w:val="00F62DFB"/>
    <w:rsid w:val="00F63DEF"/>
    <w:rsid w:val="00F63F62"/>
    <w:rsid w:val="00F64D01"/>
    <w:rsid w:val="00F64E85"/>
    <w:rsid w:val="00F65A2D"/>
    <w:rsid w:val="00F70819"/>
    <w:rsid w:val="00F71402"/>
    <w:rsid w:val="00F717B9"/>
    <w:rsid w:val="00F739E7"/>
    <w:rsid w:val="00F747C3"/>
    <w:rsid w:val="00F750AF"/>
    <w:rsid w:val="00F751E4"/>
    <w:rsid w:val="00F75347"/>
    <w:rsid w:val="00F7743B"/>
    <w:rsid w:val="00F775DF"/>
    <w:rsid w:val="00F77ABB"/>
    <w:rsid w:val="00F804FB"/>
    <w:rsid w:val="00F817FC"/>
    <w:rsid w:val="00F81DB7"/>
    <w:rsid w:val="00F826AA"/>
    <w:rsid w:val="00F83B70"/>
    <w:rsid w:val="00F84222"/>
    <w:rsid w:val="00F84432"/>
    <w:rsid w:val="00F84748"/>
    <w:rsid w:val="00F91390"/>
    <w:rsid w:val="00F916AF"/>
    <w:rsid w:val="00F916E8"/>
    <w:rsid w:val="00F91863"/>
    <w:rsid w:val="00F92276"/>
    <w:rsid w:val="00F92B07"/>
    <w:rsid w:val="00F937E3"/>
    <w:rsid w:val="00F944CC"/>
    <w:rsid w:val="00F963C0"/>
    <w:rsid w:val="00F97E19"/>
    <w:rsid w:val="00F97F0F"/>
    <w:rsid w:val="00FA1429"/>
    <w:rsid w:val="00FA21AF"/>
    <w:rsid w:val="00FA4673"/>
    <w:rsid w:val="00FA6042"/>
    <w:rsid w:val="00FA6D2F"/>
    <w:rsid w:val="00FA729E"/>
    <w:rsid w:val="00FA7534"/>
    <w:rsid w:val="00FB0427"/>
    <w:rsid w:val="00FB07C1"/>
    <w:rsid w:val="00FB240D"/>
    <w:rsid w:val="00FB4D39"/>
    <w:rsid w:val="00FB5148"/>
    <w:rsid w:val="00FB5869"/>
    <w:rsid w:val="00FB5C5B"/>
    <w:rsid w:val="00FB60D8"/>
    <w:rsid w:val="00FB731B"/>
    <w:rsid w:val="00FC0F8E"/>
    <w:rsid w:val="00FC2B0D"/>
    <w:rsid w:val="00FC3A64"/>
    <w:rsid w:val="00FC43B2"/>
    <w:rsid w:val="00FC5C58"/>
    <w:rsid w:val="00FC5E3D"/>
    <w:rsid w:val="00FC654F"/>
    <w:rsid w:val="00FC6954"/>
    <w:rsid w:val="00FC6B52"/>
    <w:rsid w:val="00FD054B"/>
    <w:rsid w:val="00FD06C4"/>
    <w:rsid w:val="00FD1047"/>
    <w:rsid w:val="00FD1820"/>
    <w:rsid w:val="00FD2DF7"/>
    <w:rsid w:val="00FD3711"/>
    <w:rsid w:val="00FD4CB8"/>
    <w:rsid w:val="00FD5CE3"/>
    <w:rsid w:val="00FD6245"/>
    <w:rsid w:val="00FD69DC"/>
    <w:rsid w:val="00FE00CF"/>
    <w:rsid w:val="00FE0716"/>
    <w:rsid w:val="00FE1013"/>
    <w:rsid w:val="00FE11B4"/>
    <w:rsid w:val="00FE16C3"/>
    <w:rsid w:val="00FE2866"/>
    <w:rsid w:val="00FE3DBD"/>
    <w:rsid w:val="00FE5FFF"/>
    <w:rsid w:val="00FE6602"/>
    <w:rsid w:val="00FE6B6D"/>
    <w:rsid w:val="00FE7AB5"/>
    <w:rsid w:val="00FE7ED3"/>
    <w:rsid w:val="00FF0007"/>
    <w:rsid w:val="00FF0878"/>
    <w:rsid w:val="00FF27E8"/>
    <w:rsid w:val="00FF3204"/>
    <w:rsid w:val="00FF477D"/>
    <w:rsid w:val="00FF4E39"/>
    <w:rsid w:val="00FF4EA1"/>
    <w:rsid w:val="00FF4F1F"/>
    <w:rsid w:val="00FF50F4"/>
    <w:rsid w:val="00FF53E5"/>
    <w:rsid w:val="00FF5FC6"/>
    <w:rsid w:val="00FF6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1CC2D0E2"/>
  <w15:docId w15:val="{043FDB38-F37F-4652-A8CB-C7CED091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0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52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70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7033"/>
    <w:pPr>
      <w:ind w:left="720"/>
    </w:pPr>
  </w:style>
  <w:style w:type="paragraph" w:styleId="BalloonText">
    <w:name w:val="Balloon Text"/>
    <w:basedOn w:val="Normal"/>
    <w:link w:val="BalloonTextChar"/>
    <w:uiPriority w:val="99"/>
    <w:semiHidden/>
    <w:unhideWhenUsed/>
    <w:rsid w:val="0014231A"/>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31A"/>
    <w:rPr>
      <w:rFonts w:ascii="Tahoma" w:eastAsia="Times New Roman" w:hAnsi="Tahoma" w:cs="Tahoma"/>
      <w:sz w:val="16"/>
      <w:szCs w:val="16"/>
    </w:rPr>
  </w:style>
  <w:style w:type="character" w:styleId="PlaceholderText">
    <w:name w:val="Placeholder Text"/>
    <w:basedOn w:val="DefaultParagraphFont"/>
    <w:uiPriority w:val="99"/>
    <w:semiHidden/>
    <w:rsid w:val="0014231A"/>
    <w:rPr>
      <w:color w:val="808080"/>
    </w:rPr>
  </w:style>
  <w:style w:type="character" w:styleId="CommentReference">
    <w:name w:val="annotation reference"/>
    <w:uiPriority w:val="99"/>
    <w:semiHidden/>
    <w:unhideWhenUsed/>
    <w:rsid w:val="0075536D"/>
    <w:rPr>
      <w:sz w:val="16"/>
      <w:szCs w:val="16"/>
    </w:rPr>
  </w:style>
  <w:style w:type="paragraph" w:styleId="CommentText">
    <w:name w:val="annotation text"/>
    <w:basedOn w:val="Normal"/>
    <w:link w:val="CommentTextChar"/>
    <w:uiPriority w:val="99"/>
    <w:semiHidden/>
    <w:unhideWhenUsed/>
    <w:rsid w:val="0075536D"/>
    <w:pPr>
      <w:ind w:left="835" w:right="835"/>
    </w:pPr>
    <w:rPr>
      <w:rFonts w:ascii="Arial" w:hAnsi="Arial"/>
      <w:spacing w:val="-5"/>
      <w:sz w:val="20"/>
      <w:szCs w:val="20"/>
    </w:rPr>
  </w:style>
  <w:style w:type="character" w:customStyle="1" w:styleId="CommentTextChar">
    <w:name w:val="Comment Text Char"/>
    <w:basedOn w:val="DefaultParagraphFont"/>
    <w:link w:val="CommentText"/>
    <w:uiPriority w:val="99"/>
    <w:semiHidden/>
    <w:rsid w:val="0075536D"/>
    <w:rPr>
      <w:rFonts w:ascii="Arial" w:eastAsia="Times New Roman" w:hAnsi="Arial" w:cs="Times New Roman"/>
      <w:spacing w:val="-5"/>
      <w:sz w:val="20"/>
      <w:szCs w:val="20"/>
    </w:rPr>
  </w:style>
  <w:style w:type="character" w:customStyle="1" w:styleId="Heading1Char">
    <w:name w:val="Heading 1 Char"/>
    <w:basedOn w:val="DefaultParagraphFont"/>
    <w:link w:val="Heading1"/>
    <w:uiPriority w:val="9"/>
    <w:rsid w:val="00445271"/>
    <w:rPr>
      <w:rFonts w:asciiTheme="majorHAnsi" w:eastAsiaTheme="majorEastAsia" w:hAnsiTheme="majorHAnsi" w:cstheme="majorBidi"/>
      <w:b/>
      <w:bCs/>
      <w:color w:val="365F91" w:themeColor="accent1" w:themeShade="BF"/>
      <w:sz w:val="28"/>
      <w:szCs w:val="28"/>
    </w:rPr>
  </w:style>
  <w:style w:type="character" w:customStyle="1" w:styleId="MessageHeaderLabel">
    <w:name w:val="Message Header Label"/>
    <w:basedOn w:val="DefaultParagraphFont"/>
    <w:rsid w:val="00EA4735"/>
    <w:rPr>
      <w:rFonts w:ascii="Arial" w:hAnsi="Arial" w:cs="Arial" w:hint="default"/>
      <w:spacing w:val="0"/>
    </w:rPr>
  </w:style>
  <w:style w:type="paragraph" w:styleId="Header">
    <w:name w:val="header"/>
    <w:basedOn w:val="Normal"/>
    <w:link w:val="HeaderChar"/>
    <w:uiPriority w:val="99"/>
    <w:unhideWhenUsed/>
    <w:rsid w:val="005F5CFE"/>
    <w:pPr>
      <w:tabs>
        <w:tab w:val="center" w:pos="4680"/>
        <w:tab w:val="right" w:pos="9360"/>
      </w:tabs>
    </w:pPr>
  </w:style>
  <w:style w:type="character" w:customStyle="1" w:styleId="HeaderChar">
    <w:name w:val="Header Char"/>
    <w:basedOn w:val="DefaultParagraphFont"/>
    <w:link w:val="Header"/>
    <w:uiPriority w:val="99"/>
    <w:rsid w:val="005F5C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5CFE"/>
    <w:pPr>
      <w:tabs>
        <w:tab w:val="center" w:pos="4680"/>
        <w:tab w:val="right" w:pos="9360"/>
      </w:tabs>
    </w:pPr>
  </w:style>
  <w:style w:type="character" w:customStyle="1" w:styleId="FooterChar">
    <w:name w:val="Footer Char"/>
    <w:basedOn w:val="DefaultParagraphFont"/>
    <w:link w:val="Footer"/>
    <w:uiPriority w:val="99"/>
    <w:rsid w:val="005F5CFE"/>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E55AB1"/>
    <w:pPr>
      <w:jc w:val="both"/>
    </w:pPr>
    <w:rPr>
      <w:rFonts w:ascii="Arial" w:hAnsi="Arial" w:cs="Arial"/>
      <w:b/>
      <w:sz w:val="22"/>
      <w:szCs w:val="22"/>
    </w:rPr>
  </w:style>
  <w:style w:type="character" w:customStyle="1" w:styleId="BodyText2Char">
    <w:name w:val="Body Text 2 Char"/>
    <w:basedOn w:val="DefaultParagraphFont"/>
    <w:link w:val="BodyText2"/>
    <w:uiPriority w:val="99"/>
    <w:semiHidden/>
    <w:rsid w:val="00E55AB1"/>
    <w:rPr>
      <w:rFonts w:ascii="Arial" w:eastAsia="Times New Roman" w:hAnsi="Arial" w:cs="Arial"/>
      <w:b/>
    </w:rPr>
  </w:style>
  <w:style w:type="paragraph" w:styleId="CommentSubject">
    <w:name w:val="annotation subject"/>
    <w:basedOn w:val="CommentText"/>
    <w:next w:val="CommentText"/>
    <w:link w:val="CommentSubjectChar"/>
    <w:uiPriority w:val="99"/>
    <w:semiHidden/>
    <w:unhideWhenUsed/>
    <w:rsid w:val="008F5129"/>
    <w:pPr>
      <w:ind w:left="0" w:right="0"/>
    </w:pPr>
    <w:rPr>
      <w:rFonts w:ascii="Times New Roman" w:hAnsi="Times New Roman"/>
      <w:b/>
      <w:bCs/>
      <w:spacing w:val="0"/>
    </w:rPr>
  </w:style>
  <w:style w:type="character" w:customStyle="1" w:styleId="CommentSubjectChar">
    <w:name w:val="Comment Subject Char"/>
    <w:basedOn w:val="CommentTextChar"/>
    <w:link w:val="CommentSubject"/>
    <w:uiPriority w:val="99"/>
    <w:semiHidden/>
    <w:rsid w:val="008F5129"/>
    <w:rPr>
      <w:rFonts w:ascii="Times New Roman" w:eastAsia="Times New Roman" w:hAnsi="Times New Roman" w:cs="Times New Roman"/>
      <w:b/>
      <w:bCs/>
      <w:spacing w:val="-5"/>
      <w:sz w:val="20"/>
      <w:szCs w:val="20"/>
    </w:rPr>
  </w:style>
  <w:style w:type="paragraph" w:styleId="Revision">
    <w:name w:val="Revision"/>
    <w:hidden/>
    <w:uiPriority w:val="99"/>
    <w:semiHidden/>
    <w:rsid w:val="008F5129"/>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C482F"/>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BC37BB"/>
    <w:pPr>
      <w:spacing w:after="120"/>
    </w:pPr>
  </w:style>
  <w:style w:type="character" w:customStyle="1" w:styleId="BodyTextChar">
    <w:name w:val="Body Text Char"/>
    <w:basedOn w:val="DefaultParagraphFont"/>
    <w:link w:val="BodyText"/>
    <w:uiPriority w:val="99"/>
    <w:semiHidden/>
    <w:rsid w:val="00BC37BB"/>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5687"/>
    <w:rPr>
      <w:rFonts w:eastAsiaTheme="minorHAnsi"/>
    </w:rPr>
  </w:style>
  <w:style w:type="character" w:styleId="Hyperlink">
    <w:name w:val="Hyperlink"/>
    <w:basedOn w:val="DefaultParagraphFont"/>
    <w:uiPriority w:val="99"/>
    <w:unhideWhenUsed/>
    <w:rsid w:val="0075187B"/>
    <w:rPr>
      <w:color w:val="0000FF" w:themeColor="hyperlink"/>
      <w:u w:val="single"/>
    </w:rPr>
  </w:style>
  <w:style w:type="paragraph" w:styleId="PlainText">
    <w:name w:val="Plain Text"/>
    <w:basedOn w:val="Normal"/>
    <w:link w:val="PlainTextChar"/>
    <w:uiPriority w:val="99"/>
    <w:semiHidden/>
    <w:unhideWhenUsed/>
    <w:rsid w:val="00EC7587"/>
    <w:rPr>
      <w:rFonts w:ascii="Calibri" w:hAnsi="Calibri" w:cstheme="minorBidi"/>
      <w:szCs w:val="21"/>
    </w:rPr>
  </w:style>
  <w:style w:type="character" w:customStyle="1" w:styleId="PlainTextChar">
    <w:name w:val="Plain Text Char"/>
    <w:basedOn w:val="DefaultParagraphFont"/>
    <w:link w:val="PlainText"/>
    <w:uiPriority w:val="99"/>
    <w:semiHidden/>
    <w:rsid w:val="00EC7587"/>
    <w:rPr>
      <w:rFonts w:ascii="Calibri" w:eastAsia="Times New Roman" w:hAnsi="Calibri"/>
      <w:sz w:val="24"/>
      <w:szCs w:val="21"/>
    </w:rPr>
  </w:style>
  <w:style w:type="paragraph" w:styleId="BodyTextIndent2">
    <w:name w:val="Body Text Indent 2"/>
    <w:basedOn w:val="Normal"/>
    <w:link w:val="BodyTextIndent2Char"/>
    <w:uiPriority w:val="99"/>
    <w:semiHidden/>
    <w:unhideWhenUsed/>
    <w:rsid w:val="009D5A1E"/>
    <w:pPr>
      <w:spacing w:after="120" w:line="480" w:lineRule="auto"/>
      <w:ind w:left="360"/>
    </w:pPr>
  </w:style>
  <w:style w:type="character" w:customStyle="1" w:styleId="BodyTextIndent2Char">
    <w:name w:val="Body Text Indent 2 Char"/>
    <w:basedOn w:val="DefaultParagraphFont"/>
    <w:link w:val="BodyTextIndent2"/>
    <w:uiPriority w:val="99"/>
    <w:semiHidden/>
    <w:rsid w:val="009D5A1E"/>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015EE1"/>
    <w:rPr>
      <w:rFonts w:ascii="Times New Roman" w:eastAsia="Times New Roman" w:hAnsi="Times New Roman" w:cs="Times New Roman"/>
      <w:sz w:val="24"/>
      <w:szCs w:val="24"/>
    </w:rPr>
  </w:style>
  <w:style w:type="paragraph" w:customStyle="1" w:styleId="Default">
    <w:name w:val="Default"/>
    <w:rsid w:val="00015EE1"/>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3B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140">
      <w:bodyDiv w:val="1"/>
      <w:marLeft w:val="0"/>
      <w:marRight w:val="0"/>
      <w:marTop w:val="0"/>
      <w:marBottom w:val="0"/>
      <w:divBdr>
        <w:top w:val="none" w:sz="0" w:space="0" w:color="auto"/>
        <w:left w:val="none" w:sz="0" w:space="0" w:color="auto"/>
        <w:bottom w:val="none" w:sz="0" w:space="0" w:color="auto"/>
        <w:right w:val="none" w:sz="0" w:space="0" w:color="auto"/>
      </w:divBdr>
    </w:div>
    <w:div w:id="62410695">
      <w:bodyDiv w:val="1"/>
      <w:marLeft w:val="0"/>
      <w:marRight w:val="0"/>
      <w:marTop w:val="0"/>
      <w:marBottom w:val="0"/>
      <w:divBdr>
        <w:top w:val="none" w:sz="0" w:space="0" w:color="auto"/>
        <w:left w:val="none" w:sz="0" w:space="0" w:color="auto"/>
        <w:bottom w:val="none" w:sz="0" w:space="0" w:color="auto"/>
        <w:right w:val="none" w:sz="0" w:space="0" w:color="auto"/>
      </w:divBdr>
    </w:div>
    <w:div w:id="65303004">
      <w:bodyDiv w:val="1"/>
      <w:marLeft w:val="0"/>
      <w:marRight w:val="0"/>
      <w:marTop w:val="0"/>
      <w:marBottom w:val="0"/>
      <w:divBdr>
        <w:top w:val="none" w:sz="0" w:space="0" w:color="auto"/>
        <w:left w:val="none" w:sz="0" w:space="0" w:color="auto"/>
        <w:bottom w:val="none" w:sz="0" w:space="0" w:color="auto"/>
        <w:right w:val="none" w:sz="0" w:space="0" w:color="auto"/>
      </w:divBdr>
    </w:div>
    <w:div w:id="75909098">
      <w:bodyDiv w:val="1"/>
      <w:marLeft w:val="0"/>
      <w:marRight w:val="0"/>
      <w:marTop w:val="0"/>
      <w:marBottom w:val="0"/>
      <w:divBdr>
        <w:top w:val="none" w:sz="0" w:space="0" w:color="auto"/>
        <w:left w:val="none" w:sz="0" w:space="0" w:color="auto"/>
        <w:bottom w:val="none" w:sz="0" w:space="0" w:color="auto"/>
        <w:right w:val="none" w:sz="0" w:space="0" w:color="auto"/>
      </w:divBdr>
    </w:div>
    <w:div w:id="167328525">
      <w:bodyDiv w:val="1"/>
      <w:marLeft w:val="0"/>
      <w:marRight w:val="0"/>
      <w:marTop w:val="0"/>
      <w:marBottom w:val="0"/>
      <w:divBdr>
        <w:top w:val="none" w:sz="0" w:space="0" w:color="auto"/>
        <w:left w:val="none" w:sz="0" w:space="0" w:color="auto"/>
        <w:bottom w:val="none" w:sz="0" w:space="0" w:color="auto"/>
        <w:right w:val="none" w:sz="0" w:space="0" w:color="auto"/>
      </w:divBdr>
    </w:div>
    <w:div w:id="176116508">
      <w:bodyDiv w:val="1"/>
      <w:marLeft w:val="0"/>
      <w:marRight w:val="0"/>
      <w:marTop w:val="0"/>
      <w:marBottom w:val="0"/>
      <w:divBdr>
        <w:top w:val="none" w:sz="0" w:space="0" w:color="auto"/>
        <w:left w:val="none" w:sz="0" w:space="0" w:color="auto"/>
        <w:bottom w:val="none" w:sz="0" w:space="0" w:color="auto"/>
        <w:right w:val="none" w:sz="0" w:space="0" w:color="auto"/>
      </w:divBdr>
    </w:div>
    <w:div w:id="235670187">
      <w:bodyDiv w:val="1"/>
      <w:marLeft w:val="0"/>
      <w:marRight w:val="0"/>
      <w:marTop w:val="0"/>
      <w:marBottom w:val="0"/>
      <w:divBdr>
        <w:top w:val="none" w:sz="0" w:space="0" w:color="auto"/>
        <w:left w:val="none" w:sz="0" w:space="0" w:color="auto"/>
        <w:bottom w:val="none" w:sz="0" w:space="0" w:color="auto"/>
        <w:right w:val="none" w:sz="0" w:space="0" w:color="auto"/>
      </w:divBdr>
    </w:div>
    <w:div w:id="241138610">
      <w:bodyDiv w:val="1"/>
      <w:marLeft w:val="0"/>
      <w:marRight w:val="0"/>
      <w:marTop w:val="0"/>
      <w:marBottom w:val="0"/>
      <w:divBdr>
        <w:top w:val="none" w:sz="0" w:space="0" w:color="auto"/>
        <w:left w:val="none" w:sz="0" w:space="0" w:color="auto"/>
        <w:bottom w:val="none" w:sz="0" w:space="0" w:color="auto"/>
        <w:right w:val="none" w:sz="0" w:space="0" w:color="auto"/>
      </w:divBdr>
    </w:div>
    <w:div w:id="243951120">
      <w:bodyDiv w:val="1"/>
      <w:marLeft w:val="0"/>
      <w:marRight w:val="0"/>
      <w:marTop w:val="0"/>
      <w:marBottom w:val="0"/>
      <w:divBdr>
        <w:top w:val="none" w:sz="0" w:space="0" w:color="auto"/>
        <w:left w:val="none" w:sz="0" w:space="0" w:color="auto"/>
        <w:bottom w:val="none" w:sz="0" w:space="0" w:color="auto"/>
        <w:right w:val="none" w:sz="0" w:space="0" w:color="auto"/>
      </w:divBdr>
    </w:div>
    <w:div w:id="314992728">
      <w:bodyDiv w:val="1"/>
      <w:marLeft w:val="0"/>
      <w:marRight w:val="0"/>
      <w:marTop w:val="0"/>
      <w:marBottom w:val="0"/>
      <w:divBdr>
        <w:top w:val="none" w:sz="0" w:space="0" w:color="auto"/>
        <w:left w:val="none" w:sz="0" w:space="0" w:color="auto"/>
        <w:bottom w:val="none" w:sz="0" w:space="0" w:color="auto"/>
        <w:right w:val="none" w:sz="0" w:space="0" w:color="auto"/>
      </w:divBdr>
      <w:divsChild>
        <w:div w:id="548300904">
          <w:marLeft w:val="547"/>
          <w:marRight w:val="0"/>
          <w:marTop w:val="134"/>
          <w:marBottom w:val="0"/>
          <w:divBdr>
            <w:top w:val="none" w:sz="0" w:space="0" w:color="auto"/>
            <w:left w:val="none" w:sz="0" w:space="0" w:color="auto"/>
            <w:bottom w:val="none" w:sz="0" w:space="0" w:color="auto"/>
            <w:right w:val="none" w:sz="0" w:space="0" w:color="auto"/>
          </w:divBdr>
        </w:div>
      </w:divsChild>
    </w:div>
    <w:div w:id="321391555">
      <w:bodyDiv w:val="1"/>
      <w:marLeft w:val="0"/>
      <w:marRight w:val="0"/>
      <w:marTop w:val="0"/>
      <w:marBottom w:val="0"/>
      <w:divBdr>
        <w:top w:val="none" w:sz="0" w:space="0" w:color="auto"/>
        <w:left w:val="none" w:sz="0" w:space="0" w:color="auto"/>
        <w:bottom w:val="none" w:sz="0" w:space="0" w:color="auto"/>
        <w:right w:val="none" w:sz="0" w:space="0" w:color="auto"/>
      </w:divBdr>
    </w:div>
    <w:div w:id="391856580">
      <w:bodyDiv w:val="1"/>
      <w:marLeft w:val="0"/>
      <w:marRight w:val="0"/>
      <w:marTop w:val="0"/>
      <w:marBottom w:val="0"/>
      <w:divBdr>
        <w:top w:val="none" w:sz="0" w:space="0" w:color="auto"/>
        <w:left w:val="none" w:sz="0" w:space="0" w:color="auto"/>
        <w:bottom w:val="none" w:sz="0" w:space="0" w:color="auto"/>
        <w:right w:val="none" w:sz="0" w:space="0" w:color="auto"/>
      </w:divBdr>
    </w:div>
    <w:div w:id="400910686">
      <w:bodyDiv w:val="1"/>
      <w:marLeft w:val="0"/>
      <w:marRight w:val="0"/>
      <w:marTop w:val="0"/>
      <w:marBottom w:val="0"/>
      <w:divBdr>
        <w:top w:val="none" w:sz="0" w:space="0" w:color="auto"/>
        <w:left w:val="none" w:sz="0" w:space="0" w:color="auto"/>
        <w:bottom w:val="none" w:sz="0" w:space="0" w:color="auto"/>
        <w:right w:val="none" w:sz="0" w:space="0" w:color="auto"/>
      </w:divBdr>
    </w:div>
    <w:div w:id="418478325">
      <w:bodyDiv w:val="1"/>
      <w:marLeft w:val="0"/>
      <w:marRight w:val="0"/>
      <w:marTop w:val="0"/>
      <w:marBottom w:val="0"/>
      <w:divBdr>
        <w:top w:val="none" w:sz="0" w:space="0" w:color="auto"/>
        <w:left w:val="none" w:sz="0" w:space="0" w:color="auto"/>
        <w:bottom w:val="none" w:sz="0" w:space="0" w:color="auto"/>
        <w:right w:val="none" w:sz="0" w:space="0" w:color="auto"/>
      </w:divBdr>
    </w:div>
    <w:div w:id="429087516">
      <w:bodyDiv w:val="1"/>
      <w:marLeft w:val="0"/>
      <w:marRight w:val="0"/>
      <w:marTop w:val="0"/>
      <w:marBottom w:val="0"/>
      <w:divBdr>
        <w:top w:val="none" w:sz="0" w:space="0" w:color="auto"/>
        <w:left w:val="none" w:sz="0" w:space="0" w:color="auto"/>
        <w:bottom w:val="none" w:sz="0" w:space="0" w:color="auto"/>
        <w:right w:val="none" w:sz="0" w:space="0" w:color="auto"/>
      </w:divBdr>
    </w:div>
    <w:div w:id="643436422">
      <w:bodyDiv w:val="1"/>
      <w:marLeft w:val="0"/>
      <w:marRight w:val="0"/>
      <w:marTop w:val="0"/>
      <w:marBottom w:val="0"/>
      <w:divBdr>
        <w:top w:val="none" w:sz="0" w:space="0" w:color="auto"/>
        <w:left w:val="none" w:sz="0" w:space="0" w:color="auto"/>
        <w:bottom w:val="none" w:sz="0" w:space="0" w:color="auto"/>
        <w:right w:val="none" w:sz="0" w:space="0" w:color="auto"/>
      </w:divBdr>
    </w:div>
    <w:div w:id="646129188">
      <w:bodyDiv w:val="1"/>
      <w:marLeft w:val="0"/>
      <w:marRight w:val="0"/>
      <w:marTop w:val="0"/>
      <w:marBottom w:val="0"/>
      <w:divBdr>
        <w:top w:val="none" w:sz="0" w:space="0" w:color="auto"/>
        <w:left w:val="none" w:sz="0" w:space="0" w:color="auto"/>
        <w:bottom w:val="none" w:sz="0" w:space="0" w:color="auto"/>
        <w:right w:val="none" w:sz="0" w:space="0" w:color="auto"/>
      </w:divBdr>
    </w:div>
    <w:div w:id="649215919">
      <w:bodyDiv w:val="1"/>
      <w:marLeft w:val="0"/>
      <w:marRight w:val="0"/>
      <w:marTop w:val="0"/>
      <w:marBottom w:val="0"/>
      <w:divBdr>
        <w:top w:val="none" w:sz="0" w:space="0" w:color="auto"/>
        <w:left w:val="none" w:sz="0" w:space="0" w:color="auto"/>
        <w:bottom w:val="none" w:sz="0" w:space="0" w:color="auto"/>
        <w:right w:val="none" w:sz="0" w:space="0" w:color="auto"/>
      </w:divBdr>
    </w:div>
    <w:div w:id="680202737">
      <w:bodyDiv w:val="1"/>
      <w:marLeft w:val="0"/>
      <w:marRight w:val="0"/>
      <w:marTop w:val="0"/>
      <w:marBottom w:val="0"/>
      <w:divBdr>
        <w:top w:val="none" w:sz="0" w:space="0" w:color="auto"/>
        <w:left w:val="none" w:sz="0" w:space="0" w:color="auto"/>
        <w:bottom w:val="none" w:sz="0" w:space="0" w:color="auto"/>
        <w:right w:val="none" w:sz="0" w:space="0" w:color="auto"/>
      </w:divBdr>
    </w:div>
    <w:div w:id="713962254">
      <w:bodyDiv w:val="1"/>
      <w:marLeft w:val="0"/>
      <w:marRight w:val="0"/>
      <w:marTop w:val="0"/>
      <w:marBottom w:val="0"/>
      <w:divBdr>
        <w:top w:val="none" w:sz="0" w:space="0" w:color="auto"/>
        <w:left w:val="none" w:sz="0" w:space="0" w:color="auto"/>
        <w:bottom w:val="none" w:sz="0" w:space="0" w:color="auto"/>
        <w:right w:val="none" w:sz="0" w:space="0" w:color="auto"/>
      </w:divBdr>
    </w:div>
    <w:div w:id="720327448">
      <w:bodyDiv w:val="1"/>
      <w:marLeft w:val="0"/>
      <w:marRight w:val="0"/>
      <w:marTop w:val="0"/>
      <w:marBottom w:val="0"/>
      <w:divBdr>
        <w:top w:val="none" w:sz="0" w:space="0" w:color="auto"/>
        <w:left w:val="none" w:sz="0" w:space="0" w:color="auto"/>
        <w:bottom w:val="none" w:sz="0" w:space="0" w:color="auto"/>
        <w:right w:val="none" w:sz="0" w:space="0" w:color="auto"/>
      </w:divBdr>
    </w:div>
    <w:div w:id="726612768">
      <w:bodyDiv w:val="1"/>
      <w:marLeft w:val="0"/>
      <w:marRight w:val="0"/>
      <w:marTop w:val="0"/>
      <w:marBottom w:val="0"/>
      <w:divBdr>
        <w:top w:val="none" w:sz="0" w:space="0" w:color="auto"/>
        <w:left w:val="none" w:sz="0" w:space="0" w:color="auto"/>
        <w:bottom w:val="none" w:sz="0" w:space="0" w:color="auto"/>
        <w:right w:val="none" w:sz="0" w:space="0" w:color="auto"/>
      </w:divBdr>
    </w:div>
    <w:div w:id="744033175">
      <w:bodyDiv w:val="1"/>
      <w:marLeft w:val="0"/>
      <w:marRight w:val="0"/>
      <w:marTop w:val="0"/>
      <w:marBottom w:val="0"/>
      <w:divBdr>
        <w:top w:val="none" w:sz="0" w:space="0" w:color="auto"/>
        <w:left w:val="none" w:sz="0" w:space="0" w:color="auto"/>
        <w:bottom w:val="none" w:sz="0" w:space="0" w:color="auto"/>
        <w:right w:val="none" w:sz="0" w:space="0" w:color="auto"/>
      </w:divBdr>
    </w:div>
    <w:div w:id="786238602">
      <w:bodyDiv w:val="1"/>
      <w:marLeft w:val="0"/>
      <w:marRight w:val="0"/>
      <w:marTop w:val="0"/>
      <w:marBottom w:val="0"/>
      <w:divBdr>
        <w:top w:val="none" w:sz="0" w:space="0" w:color="auto"/>
        <w:left w:val="none" w:sz="0" w:space="0" w:color="auto"/>
        <w:bottom w:val="none" w:sz="0" w:space="0" w:color="auto"/>
        <w:right w:val="none" w:sz="0" w:space="0" w:color="auto"/>
      </w:divBdr>
    </w:div>
    <w:div w:id="805270660">
      <w:bodyDiv w:val="1"/>
      <w:marLeft w:val="0"/>
      <w:marRight w:val="0"/>
      <w:marTop w:val="0"/>
      <w:marBottom w:val="0"/>
      <w:divBdr>
        <w:top w:val="none" w:sz="0" w:space="0" w:color="auto"/>
        <w:left w:val="none" w:sz="0" w:space="0" w:color="auto"/>
        <w:bottom w:val="none" w:sz="0" w:space="0" w:color="auto"/>
        <w:right w:val="none" w:sz="0" w:space="0" w:color="auto"/>
      </w:divBdr>
    </w:div>
    <w:div w:id="891963856">
      <w:bodyDiv w:val="1"/>
      <w:marLeft w:val="0"/>
      <w:marRight w:val="0"/>
      <w:marTop w:val="0"/>
      <w:marBottom w:val="0"/>
      <w:divBdr>
        <w:top w:val="none" w:sz="0" w:space="0" w:color="auto"/>
        <w:left w:val="none" w:sz="0" w:space="0" w:color="auto"/>
        <w:bottom w:val="none" w:sz="0" w:space="0" w:color="auto"/>
        <w:right w:val="none" w:sz="0" w:space="0" w:color="auto"/>
      </w:divBdr>
    </w:div>
    <w:div w:id="893808189">
      <w:bodyDiv w:val="1"/>
      <w:marLeft w:val="0"/>
      <w:marRight w:val="0"/>
      <w:marTop w:val="0"/>
      <w:marBottom w:val="0"/>
      <w:divBdr>
        <w:top w:val="none" w:sz="0" w:space="0" w:color="auto"/>
        <w:left w:val="none" w:sz="0" w:space="0" w:color="auto"/>
        <w:bottom w:val="none" w:sz="0" w:space="0" w:color="auto"/>
        <w:right w:val="none" w:sz="0" w:space="0" w:color="auto"/>
      </w:divBdr>
    </w:div>
    <w:div w:id="898445492">
      <w:bodyDiv w:val="1"/>
      <w:marLeft w:val="0"/>
      <w:marRight w:val="0"/>
      <w:marTop w:val="0"/>
      <w:marBottom w:val="0"/>
      <w:divBdr>
        <w:top w:val="none" w:sz="0" w:space="0" w:color="auto"/>
        <w:left w:val="none" w:sz="0" w:space="0" w:color="auto"/>
        <w:bottom w:val="none" w:sz="0" w:space="0" w:color="auto"/>
        <w:right w:val="none" w:sz="0" w:space="0" w:color="auto"/>
      </w:divBdr>
    </w:div>
    <w:div w:id="953368538">
      <w:bodyDiv w:val="1"/>
      <w:marLeft w:val="0"/>
      <w:marRight w:val="0"/>
      <w:marTop w:val="0"/>
      <w:marBottom w:val="0"/>
      <w:divBdr>
        <w:top w:val="none" w:sz="0" w:space="0" w:color="auto"/>
        <w:left w:val="none" w:sz="0" w:space="0" w:color="auto"/>
        <w:bottom w:val="none" w:sz="0" w:space="0" w:color="auto"/>
        <w:right w:val="none" w:sz="0" w:space="0" w:color="auto"/>
      </w:divBdr>
    </w:div>
    <w:div w:id="982582004">
      <w:bodyDiv w:val="1"/>
      <w:marLeft w:val="0"/>
      <w:marRight w:val="0"/>
      <w:marTop w:val="0"/>
      <w:marBottom w:val="0"/>
      <w:divBdr>
        <w:top w:val="none" w:sz="0" w:space="0" w:color="auto"/>
        <w:left w:val="none" w:sz="0" w:space="0" w:color="auto"/>
        <w:bottom w:val="none" w:sz="0" w:space="0" w:color="auto"/>
        <w:right w:val="none" w:sz="0" w:space="0" w:color="auto"/>
      </w:divBdr>
    </w:div>
    <w:div w:id="1043674317">
      <w:bodyDiv w:val="1"/>
      <w:marLeft w:val="0"/>
      <w:marRight w:val="0"/>
      <w:marTop w:val="0"/>
      <w:marBottom w:val="0"/>
      <w:divBdr>
        <w:top w:val="none" w:sz="0" w:space="0" w:color="auto"/>
        <w:left w:val="none" w:sz="0" w:space="0" w:color="auto"/>
        <w:bottom w:val="none" w:sz="0" w:space="0" w:color="auto"/>
        <w:right w:val="none" w:sz="0" w:space="0" w:color="auto"/>
      </w:divBdr>
    </w:div>
    <w:div w:id="1046837271">
      <w:bodyDiv w:val="1"/>
      <w:marLeft w:val="0"/>
      <w:marRight w:val="0"/>
      <w:marTop w:val="0"/>
      <w:marBottom w:val="0"/>
      <w:divBdr>
        <w:top w:val="none" w:sz="0" w:space="0" w:color="auto"/>
        <w:left w:val="none" w:sz="0" w:space="0" w:color="auto"/>
        <w:bottom w:val="none" w:sz="0" w:space="0" w:color="auto"/>
        <w:right w:val="none" w:sz="0" w:space="0" w:color="auto"/>
      </w:divBdr>
    </w:div>
    <w:div w:id="1082264433">
      <w:bodyDiv w:val="1"/>
      <w:marLeft w:val="0"/>
      <w:marRight w:val="0"/>
      <w:marTop w:val="0"/>
      <w:marBottom w:val="0"/>
      <w:divBdr>
        <w:top w:val="none" w:sz="0" w:space="0" w:color="auto"/>
        <w:left w:val="none" w:sz="0" w:space="0" w:color="auto"/>
        <w:bottom w:val="none" w:sz="0" w:space="0" w:color="auto"/>
        <w:right w:val="none" w:sz="0" w:space="0" w:color="auto"/>
      </w:divBdr>
    </w:div>
    <w:div w:id="1096440986">
      <w:bodyDiv w:val="1"/>
      <w:marLeft w:val="0"/>
      <w:marRight w:val="0"/>
      <w:marTop w:val="0"/>
      <w:marBottom w:val="0"/>
      <w:divBdr>
        <w:top w:val="none" w:sz="0" w:space="0" w:color="auto"/>
        <w:left w:val="none" w:sz="0" w:space="0" w:color="auto"/>
        <w:bottom w:val="none" w:sz="0" w:space="0" w:color="auto"/>
        <w:right w:val="none" w:sz="0" w:space="0" w:color="auto"/>
      </w:divBdr>
    </w:div>
    <w:div w:id="1182471395">
      <w:bodyDiv w:val="1"/>
      <w:marLeft w:val="0"/>
      <w:marRight w:val="0"/>
      <w:marTop w:val="0"/>
      <w:marBottom w:val="0"/>
      <w:divBdr>
        <w:top w:val="none" w:sz="0" w:space="0" w:color="auto"/>
        <w:left w:val="none" w:sz="0" w:space="0" w:color="auto"/>
        <w:bottom w:val="none" w:sz="0" w:space="0" w:color="auto"/>
        <w:right w:val="none" w:sz="0" w:space="0" w:color="auto"/>
      </w:divBdr>
    </w:div>
    <w:div w:id="1230727713">
      <w:bodyDiv w:val="1"/>
      <w:marLeft w:val="0"/>
      <w:marRight w:val="0"/>
      <w:marTop w:val="0"/>
      <w:marBottom w:val="0"/>
      <w:divBdr>
        <w:top w:val="none" w:sz="0" w:space="0" w:color="auto"/>
        <w:left w:val="none" w:sz="0" w:space="0" w:color="auto"/>
        <w:bottom w:val="none" w:sz="0" w:space="0" w:color="auto"/>
        <w:right w:val="none" w:sz="0" w:space="0" w:color="auto"/>
      </w:divBdr>
    </w:div>
    <w:div w:id="1249464594">
      <w:bodyDiv w:val="1"/>
      <w:marLeft w:val="0"/>
      <w:marRight w:val="0"/>
      <w:marTop w:val="0"/>
      <w:marBottom w:val="0"/>
      <w:divBdr>
        <w:top w:val="none" w:sz="0" w:space="0" w:color="auto"/>
        <w:left w:val="none" w:sz="0" w:space="0" w:color="auto"/>
        <w:bottom w:val="none" w:sz="0" w:space="0" w:color="auto"/>
        <w:right w:val="none" w:sz="0" w:space="0" w:color="auto"/>
      </w:divBdr>
    </w:div>
    <w:div w:id="1268348355">
      <w:bodyDiv w:val="1"/>
      <w:marLeft w:val="0"/>
      <w:marRight w:val="0"/>
      <w:marTop w:val="0"/>
      <w:marBottom w:val="0"/>
      <w:divBdr>
        <w:top w:val="none" w:sz="0" w:space="0" w:color="auto"/>
        <w:left w:val="none" w:sz="0" w:space="0" w:color="auto"/>
        <w:bottom w:val="none" w:sz="0" w:space="0" w:color="auto"/>
        <w:right w:val="none" w:sz="0" w:space="0" w:color="auto"/>
      </w:divBdr>
    </w:div>
    <w:div w:id="1289772938">
      <w:bodyDiv w:val="1"/>
      <w:marLeft w:val="0"/>
      <w:marRight w:val="0"/>
      <w:marTop w:val="0"/>
      <w:marBottom w:val="0"/>
      <w:divBdr>
        <w:top w:val="none" w:sz="0" w:space="0" w:color="auto"/>
        <w:left w:val="none" w:sz="0" w:space="0" w:color="auto"/>
        <w:bottom w:val="none" w:sz="0" w:space="0" w:color="auto"/>
        <w:right w:val="none" w:sz="0" w:space="0" w:color="auto"/>
      </w:divBdr>
    </w:div>
    <w:div w:id="1349335478">
      <w:bodyDiv w:val="1"/>
      <w:marLeft w:val="0"/>
      <w:marRight w:val="0"/>
      <w:marTop w:val="0"/>
      <w:marBottom w:val="0"/>
      <w:divBdr>
        <w:top w:val="none" w:sz="0" w:space="0" w:color="auto"/>
        <w:left w:val="none" w:sz="0" w:space="0" w:color="auto"/>
        <w:bottom w:val="none" w:sz="0" w:space="0" w:color="auto"/>
        <w:right w:val="none" w:sz="0" w:space="0" w:color="auto"/>
      </w:divBdr>
    </w:div>
    <w:div w:id="1361707856">
      <w:bodyDiv w:val="1"/>
      <w:marLeft w:val="0"/>
      <w:marRight w:val="0"/>
      <w:marTop w:val="0"/>
      <w:marBottom w:val="0"/>
      <w:divBdr>
        <w:top w:val="none" w:sz="0" w:space="0" w:color="auto"/>
        <w:left w:val="none" w:sz="0" w:space="0" w:color="auto"/>
        <w:bottom w:val="none" w:sz="0" w:space="0" w:color="auto"/>
        <w:right w:val="none" w:sz="0" w:space="0" w:color="auto"/>
      </w:divBdr>
    </w:div>
    <w:div w:id="1404986555">
      <w:bodyDiv w:val="1"/>
      <w:marLeft w:val="0"/>
      <w:marRight w:val="0"/>
      <w:marTop w:val="0"/>
      <w:marBottom w:val="0"/>
      <w:divBdr>
        <w:top w:val="none" w:sz="0" w:space="0" w:color="auto"/>
        <w:left w:val="none" w:sz="0" w:space="0" w:color="auto"/>
        <w:bottom w:val="none" w:sz="0" w:space="0" w:color="auto"/>
        <w:right w:val="none" w:sz="0" w:space="0" w:color="auto"/>
      </w:divBdr>
    </w:div>
    <w:div w:id="1409159560">
      <w:bodyDiv w:val="1"/>
      <w:marLeft w:val="0"/>
      <w:marRight w:val="0"/>
      <w:marTop w:val="0"/>
      <w:marBottom w:val="0"/>
      <w:divBdr>
        <w:top w:val="none" w:sz="0" w:space="0" w:color="auto"/>
        <w:left w:val="none" w:sz="0" w:space="0" w:color="auto"/>
        <w:bottom w:val="none" w:sz="0" w:space="0" w:color="auto"/>
        <w:right w:val="none" w:sz="0" w:space="0" w:color="auto"/>
      </w:divBdr>
    </w:div>
    <w:div w:id="1414741548">
      <w:bodyDiv w:val="1"/>
      <w:marLeft w:val="0"/>
      <w:marRight w:val="0"/>
      <w:marTop w:val="0"/>
      <w:marBottom w:val="0"/>
      <w:divBdr>
        <w:top w:val="none" w:sz="0" w:space="0" w:color="auto"/>
        <w:left w:val="none" w:sz="0" w:space="0" w:color="auto"/>
        <w:bottom w:val="none" w:sz="0" w:space="0" w:color="auto"/>
        <w:right w:val="none" w:sz="0" w:space="0" w:color="auto"/>
      </w:divBdr>
    </w:div>
    <w:div w:id="1426418612">
      <w:bodyDiv w:val="1"/>
      <w:marLeft w:val="0"/>
      <w:marRight w:val="0"/>
      <w:marTop w:val="0"/>
      <w:marBottom w:val="0"/>
      <w:divBdr>
        <w:top w:val="none" w:sz="0" w:space="0" w:color="auto"/>
        <w:left w:val="none" w:sz="0" w:space="0" w:color="auto"/>
        <w:bottom w:val="none" w:sz="0" w:space="0" w:color="auto"/>
        <w:right w:val="none" w:sz="0" w:space="0" w:color="auto"/>
      </w:divBdr>
    </w:div>
    <w:div w:id="1438407757">
      <w:bodyDiv w:val="1"/>
      <w:marLeft w:val="0"/>
      <w:marRight w:val="0"/>
      <w:marTop w:val="0"/>
      <w:marBottom w:val="0"/>
      <w:divBdr>
        <w:top w:val="none" w:sz="0" w:space="0" w:color="auto"/>
        <w:left w:val="none" w:sz="0" w:space="0" w:color="auto"/>
        <w:bottom w:val="none" w:sz="0" w:space="0" w:color="auto"/>
        <w:right w:val="none" w:sz="0" w:space="0" w:color="auto"/>
      </w:divBdr>
    </w:div>
    <w:div w:id="1451558599">
      <w:bodyDiv w:val="1"/>
      <w:marLeft w:val="0"/>
      <w:marRight w:val="0"/>
      <w:marTop w:val="0"/>
      <w:marBottom w:val="0"/>
      <w:divBdr>
        <w:top w:val="none" w:sz="0" w:space="0" w:color="auto"/>
        <w:left w:val="none" w:sz="0" w:space="0" w:color="auto"/>
        <w:bottom w:val="none" w:sz="0" w:space="0" w:color="auto"/>
        <w:right w:val="none" w:sz="0" w:space="0" w:color="auto"/>
      </w:divBdr>
    </w:div>
    <w:div w:id="1499618837">
      <w:bodyDiv w:val="1"/>
      <w:marLeft w:val="0"/>
      <w:marRight w:val="0"/>
      <w:marTop w:val="0"/>
      <w:marBottom w:val="0"/>
      <w:divBdr>
        <w:top w:val="none" w:sz="0" w:space="0" w:color="auto"/>
        <w:left w:val="none" w:sz="0" w:space="0" w:color="auto"/>
        <w:bottom w:val="none" w:sz="0" w:space="0" w:color="auto"/>
        <w:right w:val="none" w:sz="0" w:space="0" w:color="auto"/>
      </w:divBdr>
    </w:div>
    <w:div w:id="1543395615">
      <w:bodyDiv w:val="1"/>
      <w:marLeft w:val="0"/>
      <w:marRight w:val="0"/>
      <w:marTop w:val="0"/>
      <w:marBottom w:val="0"/>
      <w:divBdr>
        <w:top w:val="none" w:sz="0" w:space="0" w:color="auto"/>
        <w:left w:val="none" w:sz="0" w:space="0" w:color="auto"/>
        <w:bottom w:val="none" w:sz="0" w:space="0" w:color="auto"/>
        <w:right w:val="none" w:sz="0" w:space="0" w:color="auto"/>
      </w:divBdr>
    </w:div>
    <w:div w:id="1575386243">
      <w:bodyDiv w:val="1"/>
      <w:marLeft w:val="0"/>
      <w:marRight w:val="0"/>
      <w:marTop w:val="0"/>
      <w:marBottom w:val="0"/>
      <w:divBdr>
        <w:top w:val="none" w:sz="0" w:space="0" w:color="auto"/>
        <w:left w:val="none" w:sz="0" w:space="0" w:color="auto"/>
        <w:bottom w:val="none" w:sz="0" w:space="0" w:color="auto"/>
        <w:right w:val="none" w:sz="0" w:space="0" w:color="auto"/>
      </w:divBdr>
    </w:div>
    <w:div w:id="1609578079">
      <w:bodyDiv w:val="1"/>
      <w:marLeft w:val="0"/>
      <w:marRight w:val="0"/>
      <w:marTop w:val="0"/>
      <w:marBottom w:val="0"/>
      <w:divBdr>
        <w:top w:val="none" w:sz="0" w:space="0" w:color="auto"/>
        <w:left w:val="none" w:sz="0" w:space="0" w:color="auto"/>
        <w:bottom w:val="none" w:sz="0" w:space="0" w:color="auto"/>
        <w:right w:val="none" w:sz="0" w:space="0" w:color="auto"/>
      </w:divBdr>
    </w:div>
    <w:div w:id="1681811951">
      <w:bodyDiv w:val="1"/>
      <w:marLeft w:val="0"/>
      <w:marRight w:val="0"/>
      <w:marTop w:val="0"/>
      <w:marBottom w:val="0"/>
      <w:divBdr>
        <w:top w:val="none" w:sz="0" w:space="0" w:color="auto"/>
        <w:left w:val="none" w:sz="0" w:space="0" w:color="auto"/>
        <w:bottom w:val="none" w:sz="0" w:space="0" w:color="auto"/>
        <w:right w:val="none" w:sz="0" w:space="0" w:color="auto"/>
      </w:divBdr>
    </w:div>
    <w:div w:id="1687250594">
      <w:bodyDiv w:val="1"/>
      <w:marLeft w:val="0"/>
      <w:marRight w:val="0"/>
      <w:marTop w:val="0"/>
      <w:marBottom w:val="0"/>
      <w:divBdr>
        <w:top w:val="none" w:sz="0" w:space="0" w:color="auto"/>
        <w:left w:val="none" w:sz="0" w:space="0" w:color="auto"/>
        <w:bottom w:val="none" w:sz="0" w:space="0" w:color="auto"/>
        <w:right w:val="none" w:sz="0" w:space="0" w:color="auto"/>
      </w:divBdr>
    </w:div>
    <w:div w:id="1691836695">
      <w:bodyDiv w:val="1"/>
      <w:marLeft w:val="0"/>
      <w:marRight w:val="0"/>
      <w:marTop w:val="0"/>
      <w:marBottom w:val="0"/>
      <w:divBdr>
        <w:top w:val="none" w:sz="0" w:space="0" w:color="auto"/>
        <w:left w:val="none" w:sz="0" w:space="0" w:color="auto"/>
        <w:bottom w:val="none" w:sz="0" w:space="0" w:color="auto"/>
        <w:right w:val="none" w:sz="0" w:space="0" w:color="auto"/>
      </w:divBdr>
    </w:div>
    <w:div w:id="1710569726">
      <w:bodyDiv w:val="1"/>
      <w:marLeft w:val="0"/>
      <w:marRight w:val="0"/>
      <w:marTop w:val="0"/>
      <w:marBottom w:val="0"/>
      <w:divBdr>
        <w:top w:val="none" w:sz="0" w:space="0" w:color="auto"/>
        <w:left w:val="none" w:sz="0" w:space="0" w:color="auto"/>
        <w:bottom w:val="none" w:sz="0" w:space="0" w:color="auto"/>
        <w:right w:val="none" w:sz="0" w:space="0" w:color="auto"/>
      </w:divBdr>
    </w:div>
    <w:div w:id="1718966633">
      <w:bodyDiv w:val="1"/>
      <w:marLeft w:val="0"/>
      <w:marRight w:val="0"/>
      <w:marTop w:val="0"/>
      <w:marBottom w:val="0"/>
      <w:divBdr>
        <w:top w:val="none" w:sz="0" w:space="0" w:color="auto"/>
        <w:left w:val="none" w:sz="0" w:space="0" w:color="auto"/>
        <w:bottom w:val="none" w:sz="0" w:space="0" w:color="auto"/>
        <w:right w:val="none" w:sz="0" w:space="0" w:color="auto"/>
      </w:divBdr>
    </w:div>
    <w:div w:id="1745645398">
      <w:bodyDiv w:val="1"/>
      <w:marLeft w:val="0"/>
      <w:marRight w:val="0"/>
      <w:marTop w:val="0"/>
      <w:marBottom w:val="0"/>
      <w:divBdr>
        <w:top w:val="none" w:sz="0" w:space="0" w:color="auto"/>
        <w:left w:val="none" w:sz="0" w:space="0" w:color="auto"/>
        <w:bottom w:val="none" w:sz="0" w:space="0" w:color="auto"/>
        <w:right w:val="none" w:sz="0" w:space="0" w:color="auto"/>
      </w:divBdr>
    </w:div>
    <w:div w:id="1747922190">
      <w:bodyDiv w:val="1"/>
      <w:marLeft w:val="0"/>
      <w:marRight w:val="0"/>
      <w:marTop w:val="0"/>
      <w:marBottom w:val="0"/>
      <w:divBdr>
        <w:top w:val="none" w:sz="0" w:space="0" w:color="auto"/>
        <w:left w:val="none" w:sz="0" w:space="0" w:color="auto"/>
        <w:bottom w:val="none" w:sz="0" w:space="0" w:color="auto"/>
        <w:right w:val="none" w:sz="0" w:space="0" w:color="auto"/>
      </w:divBdr>
    </w:div>
    <w:div w:id="1807352599">
      <w:bodyDiv w:val="1"/>
      <w:marLeft w:val="0"/>
      <w:marRight w:val="0"/>
      <w:marTop w:val="0"/>
      <w:marBottom w:val="0"/>
      <w:divBdr>
        <w:top w:val="none" w:sz="0" w:space="0" w:color="auto"/>
        <w:left w:val="none" w:sz="0" w:space="0" w:color="auto"/>
        <w:bottom w:val="none" w:sz="0" w:space="0" w:color="auto"/>
        <w:right w:val="none" w:sz="0" w:space="0" w:color="auto"/>
      </w:divBdr>
    </w:div>
    <w:div w:id="1827549658">
      <w:bodyDiv w:val="1"/>
      <w:marLeft w:val="0"/>
      <w:marRight w:val="0"/>
      <w:marTop w:val="0"/>
      <w:marBottom w:val="0"/>
      <w:divBdr>
        <w:top w:val="none" w:sz="0" w:space="0" w:color="auto"/>
        <w:left w:val="none" w:sz="0" w:space="0" w:color="auto"/>
        <w:bottom w:val="none" w:sz="0" w:space="0" w:color="auto"/>
        <w:right w:val="none" w:sz="0" w:space="0" w:color="auto"/>
      </w:divBdr>
    </w:div>
    <w:div w:id="1838107721">
      <w:bodyDiv w:val="1"/>
      <w:marLeft w:val="0"/>
      <w:marRight w:val="0"/>
      <w:marTop w:val="0"/>
      <w:marBottom w:val="0"/>
      <w:divBdr>
        <w:top w:val="none" w:sz="0" w:space="0" w:color="auto"/>
        <w:left w:val="none" w:sz="0" w:space="0" w:color="auto"/>
        <w:bottom w:val="none" w:sz="0" w:space="0" w:color="auto"/>
        <w:right w:val="none" w:sz="0" w:space="0" w:color="auto"/>
      </w:divBdr>
      <w:divsChild>
        <w:div w:id="207229032">
          <w:marLeft w:val="547"/>
          <w:marRight w:val="0"/>
          <w:marTop w:val="134"/>
          <w:marBottom w:val="0"/>
          <w:divBdr>
            <w:top w:val="none" w:sz="0" w:space="0" w:color="auto"/>
            <w:left w:val="none" w:sz="0" w:space="0" w:color="auto"/>
            <w:bottom w:val="none" w:sz="0" w:space="0" w:color="auto"/>
            <w:right w:val="none" w:sz="0" w:space="0" w:color="auto"/>
          </w:divBdr>
        </w:div>
      </w:divsChild>
    </w:div>
    <w:div w:id="1889564601">
      <w:bodyDiv w:val="1"/>
      <w:marLeft w:val="0"/>
      <w:marRight w:val="0"/>
      <w:marTop w:val="0"/>
      <w:marBottom w:val="0"/>
      <w:divBdr>
        <w:top w:val="none" w:sz="0" w:space="0" w:color="auto"/>
        <w:left w:val="none" w:sz="0" w:space="0" w:color="auto"/>
        <w:bottom w:val="none" w:sz="0" w:space="0" w:color="auto"/>
        <w:right w:val="none" w:sz="0" w:space="0" w:color="auto"/>
      </w:divBdr>
    </w:div>
    <w:div w:id="1947804531">
      <w:bodyDiv w:val="1"/>
      <w:marLeft w:val="0"/>
      <w:marRight w:val="0"/>
      <w:marTop w:val="0"/>
      <w:marBottom w:val="0"/>
      <w:divBdr>
        <w:top w:val="none" w:sz="0" w:space="0" w:color="auto"/>
        <w:left w:val="none" w:sz="0" w:space="0" w:color="auto"/>
        <w:bottom w:val="none" w:sz="0" w:space="0" w:color="auto"/>
        <w:right w:val="none" w:sz="0" w:space="0" w:color="auto"/>
      </w:divBdr>
    </w:div>
    <w:div w:id="1963069488">
      <w:bodyDiv w:val="1"/>
      <w:marLeft w:val="0"/>
      <w:marRight w:val="0"/>
      <w:marTop w:val="0"/>
      <w:marBottom w:val="0"/>
      <w:divBdr>
        <w:top w:val="none" w:sz="0" w:space="0" w:color="auto"/>
        <w:left w:val="none" w:sz="0" w:space="0" w:color="auto"/>
        <w:bottom w:val="none" w:sz="0" w:space="0" w:color="auto"/>
        <w:right w:val="none" w:sz="0" w:space="0" w:color="auto"/>
      </w:divBdr>
    </w:div>
    <w:div w:id="2002003979">
      <w:bodyDiv w:val="1"/>
      <w:marLeft w:val="0"/>
      <w:marRight w:val="0"/>
      <w:marTop w:val="0"/>
      <w:marBottom w:val="0"/>
      <w:divBdr>
        <w:top w:val="none" w:sz="0" w:space="0" w:color="auto"/>
        <w:left w:val="none" w:sz="0" w:space="0" w:color="auto"/>
        <w:bottom w:val="none" w:sz="0" w:space="0" w:color="auto"/>
        <w:right w:val="none" w:sz="0" w:space="0" w:color="auto"/>
      </w:divBdr>
    </w:div>
    <w:div w:id="2052876588">
      <w:bodyDiv w:val="1"/>
      <w:marLeft w:val="0"/>
      <w:marRight w:val="0"/>
      <w:marTop w:val="0"/>
      <w:marBottom w:val="0"/>
      <w:divBdr>
        <w:top w:val="none" w:sz="0" w:space="0" w:color="auto"/>
        <w:left w:val="none" w:sz="0" w:space="0" w:color="auto"/>
        <w:bottom w:val="none" w:sz="0" w:space="0" w:color="auto"/>
        <w:right w:val="none" w:sz="0" w:space="0" w:color="auto"/>
      </w:divBdr>
    </w:div>
    <w:div w:id="2061856631">
      <w:bodyDiv w:val="1"/>
      <w:marLeft w:val="0"/>
      <w:marRight w:val="0"/>
      <w:marTop w:val="0"/>
      <w:marBottom w:val="0"/>
      <w:divBdr>
        <w:top w:val="none" w:sz="0" w:space="0" w:color="auto"/>
        <w:left w:val="none" w:sz="0" w:space="0" w:color="auto"/>
        <w:bottom w:val="none" w:sz="0" w:space="0" w:color="auto"/>
        <w:right w:val="none" w:sz="0" w:space="0" w:color="auto"/>
      </w:divBdr>
    </w:div>
    <w:div w:id="2069841646">
      <w:bodyDiv w:val="1"/>
      <w:marLeft w:val="0"/>
      <w:marRight w:val="0"/>
      <w:marTop w:val="0"/>
      <w:marBottom w:val="0"/>
      <w:divBdr>
        <w:top w:val="none" w:sz="0" w:space="0" w:color="auto"/>
        <w:left w:val="none" w:sz="0" w:space="0" w:color="auto"/>
        <w:bottom w:val="none" w:sz="0" w:space="0" w:color="auto"/>
        <w:right w:val="none" w:sz="0" w:space="0" w:color="auto"/>
      </w:divBdr>
    </w:div>
    <w:div w:id="2076968684">
      <w:bodyDiv w:val="1"/>
      <w:marLeft w:val="0"/>
      <w:marRight w:val="0"/>
      <w:marTop w:val="0"/>
      <w:marBottom w:val="0"/>
      <w:divBdr>
        <w:top w:val="none" w:sz="0" w:space="0" w:color="auto"/>
        <w:left w:val="none" w:sz="0" w:space="0" w:color="auto"/>
        <w:bottom w:val="none" w:sz="0" w:space="0" w:color="auto"/>
        <w:right w:val="none" w:sz="0" w:space="0" w:color="auto"/>
      </w:divBdr>
    </w:div>
    <w:div w:id="2109503109">
      <w:bodyDiv w:val="1"/>
      <w:marLeft w:val="0"/>
      <w:marRight w:val="0"/>
      <w:marTop w:val="0"/>
      <w:marBottom w:val="0"/>
      <w:divBdr>
        <w:top w:val="none" w:sz="0" w:space="0" w:color="auto"/>
        <w:left w:val="none" w:sz="0" w:space="0" w:color="auto"/>
        <w:bottom w:val="none" w:sz="0" w:space="0" w:color="auto"/>
        <w:right w:val="none" w:sz="0" w:space="0" w:color="auto"/>
      </w:divBdr>
    </w:div>
    <w:div w:id="2127692594">
      <w:bodyDiv w:val="1"/>
      <w:marLeft w:val="0"/>
      <w:marRight w:val="0"/>
      <w:marTop w:val="0"/>
      <w:marBottom w:val="0"/>
      <w:divBdr>
        <w:top w:val="none" w:sz="0" w:space="0" w:color="auto"/>
        <w:left w:val="none" w:sz="0" w:space="0" w:color="auto"/>
        <w:bottom w:val="none" w:sz="0" w:space="0" w:color="auto"/>
        <w:right w:val="none" w:sz="0" w:space="0" w:color="auto"/>
      </w:divBdr>
    </w:div>
    <w:div w:id="21406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nning@cosatx.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9093F-C94D-4C9E-895B-343EE4B5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kari.leboeuf</dc:creator>
  <cp:keywords/>
  <dc:description/>
  <cp:lastModifiedBy>Bailey, Sherry</cp:lastModifiedBy>
  <cp:revision>2</cp:revision>
  <cp:lastPrinted>2023-05-10T20:39:00Z</cp:lastPrinted>
  <dcterms:created xsi:type="dcterms:W3CDTF">2023-05-11T12:37:00Z</dcterms:created>
  <dcterms:modified xsi:type="dcterms:W3CDTF">2023-05-11T12:37:00Z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83fb128b956ae0fa8fa54a03ff5f978d35f8e3c4c342ab8f995b3a7a9c2f0b01</vt:lpwstr>
  </property>
  <property fmtid="{D5CDD505-2E9C-101B-9397-08002B2CF9AE}" pid="3" name="LFTHINGID">
    <vt:lpwstr>U072Y3T60D5CBD</vt:lpwstr>
  </property>
  <property fmtid="{D5CDD505-2E9C-101B-9397-08002B2CF9AE}" pid="4" name="LFORIGNAME">
    <vt:lpwstr>[http][U072Y3T60D5CBD][][v][May 15. 2023 Agenda -Draft] (1).docx</vt:lpwstr>
  </property>
</Properties>
</file>